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65" w:rsidRPr="00657B5D" w:rsidRDefault="00C20CF1" w:rsidP="000D17FF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Аналитическая часть</w:t>
      </w:r>
    </w:p>
    <w:p w:rsidR="00FD0165" w:rsidRPr="00657B5D" w:rsidRDefault="00FD0165" w:rsidP="00CD20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 Самообследование МБУ ДО «Улаганский Центр детского творчества» проводилось с целью обеспечения доступности и открытости информации о деятельности Учреждения в соответствии </w:t>
      </w:r>
      <w:proofErr w:type="gram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с</w:t>
      </w:r>
      <w:proofErr w:type="gramEnd"/>
      <w:r w:rsidRPr="00657B5D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6C78A2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- пунктом 3 части 2 статьи 29 Федерального закона от 29 декабря 2012 г. N 273-ФЗ «Об обра</w:t>
      </w:r>
      <w:r w:rsidR="006C78A2">
        <w:rPr>
          <w:rFonts w:ascii="Times New Roman" w:hAnsi="Times New Roman" w:cs="Times New Roman"/>
          <w:sz w:val="24"/>
          <w:szCs w:val="24"/>
          <w:lang w:bidi="en-US"/>
        </w:rPr>
        <w:t>зовании в Российской Федерации»;</w:t>
      </w:r>
    </w:p>
    <w:p w:rsidR="001772BF" w:rsidRPr="001772BF" w:rsidRDefault="001772BF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1772BF">
        <w:rPr>
          <w:rFonts w:ascii="Times New Roman" w:hAnsi="Times New Roman" w:cs="Times New Roman"/>
          <w:sz w:val="24"/>
          <w:szCs w:val="24"/>
          <w:lang w:bidi="en-US"/>
        </w:rPr>
        <w:t xml:space="preserve">Приказом Министерства образования и </w:t>
      </w:r>
      <w:r>
        <w:rPr>
          <w:rFonts w:ascii="Times New Roman" w:hAnsi="Times New Roman" w:cs="Times New Roman"/>
          <w:sz w:val="24"/>
          <w:szCs w:val="24"/>
          <w:lang w:bidi="en-US"/>
        </w:rPr>
        <w:t>науки Российской Федерации от 14</w:t>
      </w:r>
      <w:r w:rsidRPr="001772B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июня 2013 г. N 462</w:t>
      </w:r>
      <w:r w:rsidRPr="001772BF">
        <w:rPr>
          <w:rFonts w:ascii="Times New Roman" w:hAnsi="Times New Roman" w:cs="Times New Roman"/>
          <w:sz w:val="24"/>
          <w:szCs w:val="24"/>
          <w:lang w:bidi="en-US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порядка проведения самообследования </w:t>
      </w:r>
      <w:r w:rsidRPr="001772BF">
        <w:rPr>
          <w:rFonts w:ascii="Times New Roman" w:hAnsi="Times New Roman" w:cs="Times New Roman"/>
          <w:sz w:val="24"/>
          <w:szCs w:val="24"/>
          <w:lang w:bidi="en-US"/>
        </w:rPr>
        <w:t xml:space="preserve"> образовательной организаци</w:t>
      </w:r>
      <w:r>
        <w:rPr>
          <w:rFonts w:ascii="Times New Roman" w:hAnsi="Times New Roman" w:cs="Times New Roman"/>
          <w:sz w:val="24"/>
          <w:szCs w:val="24"/>
          <w:lang w:bidi="en-US"/>
        </w:rPr>
        <w:t>ей</w:t>
      </w:r>
      <w:r w:rsidRPr="001772BF">
        <w:rPr>
          <w:rFonts w:ascii="Times New Roman" w:hAnsi="Times New Roman" w:cs="Times New Roman"/>
          <w:sz w:val="24"/>
          <w:szCs w:val="24"/>
          <w:lang w:bidi="en-US"/>
        </w:rPr>
        <w:t>»;</w:t>
      </w:r>
    </w:p>
    <w:p w:rsidR="00FD0165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- Приказом Министерства образования и науки Российской Федерации от 10 декабря 2013 г. N 1324 «Об утверждении показателей деятельности образовательной организаци</w:t>
      </w:r>
      <w:r w:rsidR="001772BF">
        <w:rPr>
          <w:rFonts w:ascii="Times New Roman" w:hAnsi="Times New Roman" w:cs="Times New Roman"/>
          <w:sz w:val="24"/>
          <w:szCs w:val="24"/>
          <w:lang w:bidi="en-US"/>
        </w:rPr>
        <w:t>и, подлежащей самообследованию»;</w:t>
      </w:r>
    </w:p>
    <w:p w:rsidR="001772BF" w:rsidRPr="00657B5D" w:rsidRDefault="001772BF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1772BF">
        <w:rPr>
          <w:rFonts w:ascii="Times New Roman" w:hAnsi="Times New Roman" w:cs="Times New Roman"/>
          <w:sz w:val="24"/>
          <w:szCs w:val="24"/>
          <w:lang w:bidi="en-US"/>
        </w:rPr>
        <w:t xml:space="preserve"> Приказом Министерства образования и науки Российской Федерации от 14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декабря </w:t>
      </w:r>
      <w:r w:rsidRPr="001772BF">
        <w:rPr>
          <w:rFonts w:ascii="Times New Roman" w:hAnsi="Times New Roman" w:cs="Times New Roman"/>
          <w:sz w:val="24"/>
          <w:szCs w:val="24"/>
          <w:lang w:bidi="en-US"/>
        </w:rPr>
        <w:t>201</w:t>
      </w:r>
      <w:r>
        <w:rPr>
          <w:rFonts w:ascii="Times New Roman" w:hAnsi="Times New Roman" w:cs="Times New Roman"/>
          <w:sz w:val="24"/>
          <w:szCs w:val="24"/>
          <w:lang w:bidi="en-US"/>
        </w:rPr>
        <w:t>7</w:t>
      </w:r>
      <w:r w:rsidRPr="001772BF">
        <w:rPr>
          <w:rFonts w:ascii="Times New Roman" w:hAnsi="Times New Roman" w:cs="Times New Roman"/>
          <w:sz w:val="24"/>
          <w:szCs w:val="24"/>
          <w:lang w:bidi="en-US"/>
        </w:rPr>
        <w:t xml:space="preserve"> г. N </w:t>
      </w:r>
      <w:r>
        <w:rPr>
          <w:rFonts w:ascii="Times New Roman" w:hAnsi="Times New Roman" w:cs="Times New Roman"/>
          <w:sz w:val="24"/>
          <w:szCs w:val="24"/>
          <w:lang w:bidi="en-US"/>
        </w:rPr>
        <w:t>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 »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- Уставом МБУ ДО «Улаганский Центр детского творчества».</w:t>
      </w:r>
    </w:p>
    <w:p w:rsidR="00FD0165" w:rsidRDefault="00FD0165" w:rsidP="00CD20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Основной целью деятельности Учреждения (Устав) является обеспечение современного качества дополнительного образования детей, развитие мотивации личности к познанию и творчеству в интересах формирования духовно-богатой, физически здоровой, социально активной творческой личности; (Концепция развития дополнительного образования)</w:t>
      </w:r>
      <w:r w:rsidR="00FB418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57B5D">
        <w:rPr>
          <w:rFonts w:ascii="Times New Roman" w:hAnsi="Times New Roman" w:cs="Times New Roman"/>
          <w:sz w:val="24"/>
          <w:szCs w:val="24"/>
          <w:lang w:bidi="en-US"/>
        </w:rPr>
        <w:t>обеспечение прав личности на развитие и самореализацию, расширение возможностей для удовлетворения разнообразных интересов детей и их семей, развитие мотивационного потенциала личности и инновационного</w:t>
      </w:r>
      <w:r w:rsidR="00FB418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57B5D">
        <w:rPr>
          <w:rFonts w:ascii="Times New Roman" w:hAnsi="Times New Roman" w:cs="Times New Roman"/>
          <w:sz w:val="24"/>
          <w:szCs w:val="24"/>
          <w:lang w:bidi="en-US"/>
        </w:rPr>
        <w:t>потенциала общества, обеспечение общественной солидарности.</w:t>
      </w:r>
    </w:p>
    <w:p w:rsidR="00CD2066" w:rsidRDefault="00CD2066" w:rsidP="00CD20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  <w:r w:rsidRPr="00CD2066">
        <w:rPr>
          <w:rFonts w:ascii="Times New Roman" w:hAnsi="Times New Roman" w:cs="Times New Roman"/>
          <w:b/>
          <w:sz w:val="24"/>
          <w:szCs w:val="24"/>
          <w:lang w:bidi="en-US"/>
        </w:rPr>
        <w:t>Целью самообследования является</w:t>
      </w:r>
      <w:r w:rsidRPr="00CD2066">
        <w:rPr>
          <w:rFonts w:ascii="Times New Roman" w:hAnsi="Times New Roman" w:cs="Times New Roman"/>
          <w:sz w:val="24"/>
          <w:szCs w:val="24"/>
          <w:lang w:bidi="en-US"/>
        </w:rPr>
        <w:t xml:space="preserve"> обеспечение доступности и открытости информации о деятельности М</w:t>
      </w:r>
      <w:r>
        <w:rPr>
          <w:rFonts w:ascii="Times New Roman" w:hAnsi="Times New Roman" w:cs="Times New Roman"/>
          <w:sz w:val="24"/>
          <w:szCs w:val="24"/>
          <w:lang w:bidi="en-US"/>
        </w:rPr>
        <w:t>Б</w:t>
      </w:r>
      <w:r w:rsidRPr="00CD2066">
        <w:rPr>
          <w:rFonts w:ascii="Times New Roman" w:hAnsi="Times New Roman" w:cs="Times New Roman"/>
          <w:sz w:val="24"/>
          <w:szCs w:val="24"/>
          <w:lang w:bidi="en-US"/>
        </w:rPr>
        <w:t>У ДО «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Улаганский </w:t>
      </w:r>
      <w:r w:rsidRPr="00CD2066">
        <w:rPr>
          <w:rFonts w:ascii="Times New Roman" w:hAnsi="Times New Roman" w:cs="Times New Roman"/>
          <w:sz w:val="24"/>
          <w:szCs w:val="24"/>
          <w:lang w:bidi="en-US"/>
        </w:rPr>
        <w:t xml:space="preserve">Центр </w:t>
      </w:r>
      <w:r>
        <w:rPr>
          <w:rFonts w:ascii="Times New Roman" w:hAnsi="Times New Roman" w:cs="Times New Roman"/>
          <w:sz w:val="24"/>
          <w:szCs w:val="24"/>
          <w:lang w:bidi="en-US"/>
        </w:rPr>
        <w:t>детского творчества</w:t>
      </w:r>
      <w:r w:rsidRPr="00CD2066">
        <w:rPr>
          <w:rFonts w:ascii="Times New Roman" w:hAnsi="Times New Roman" w:cs="Times New Roman"/>
          <w:sz w:val="24"/>
          <w:szCs w:val="24"/>
          <w:lang w:bidi="en-US"/>
        </w:rPr>
        <w:t xml:space="preserve">», а также подготовка отчета о результатах самообследования. </w:t>
      </w:r>
    </w:p>
    <w:p w:rsidR="00CD2066" w:rsidRDefault="00CD2066" w:rsidP="00CD20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  <w:r w:rsidRPr="00CD2066">
        <w:rPr>
          <w:rFonts w:ascii="Times New Roman" w:hAnsi="Times New Roman" w:cs="Times New Roman"/>
          <w:sz w:val="24"/>
          <w:szCs w:val="24"/>
          <w:lang w:bidi="en-US"/>
        </w:rPr>
        <w:t>Самообследование проводилось по следующим направлениям:</w:t>
      </w:r>
    </w:p>
    <w:p w:rsidR="00CD2066" w:rsidRDefault="00CD2066" w:rsidP="00CD20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  <w:r w:rsidRPr="00CD2066">
        <w:rPr>
          <w:rFonts w:ascii="Times New Roman" w:hAnsi="Times New Roman" w:cs="Times New Roman"/>
          <w:sz w:val="24"/>
          <w:szCs w:val="24"/>
          <w:lang w:bidi="en-US"/>
        </w:rPr>
        <w:t xml:space="preserve"> 1. Анализ образовательной деятельности:</w:t>
      </w:r>
    </w:p>
    <w:p w:rsidR="00CD2066" w:rsidRDefault="00CD2066" w:rsidP="00CD20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  <w:r w:rsidRPr="00CD2066">
        <w:rPr>
          <w:rFonts w:ascii="Times New Roman" w:hAnsi="Times New Roman" w:cs="Times New Roman"/>
          <w:sz w:val="24"/>
          <w:szCs w:val="24"/>
          <w:lang w:bidi="en-US"/>
        </w:rPr>
        <w:t xml:space="preserve"> - организация учебного процесса;</w:t>
      </w:r>
    </w:p>
    <w:p w:rsidR="00CD2066" w:rsidRDefault="00CD2066" w:rsidP="00CD20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  <w:r w:rsidRPr="00CD2066">
        <w:rPr>
          <w:rFonts w:ascii="Times New Roman" w:hAnsi="Times New Roman" w:cs="Times New Roman"/>
          <w:sz w:val="24"/>
          <w:szCs w:val="24"/>
          <w:lang w:bidi="en-US"/>
        </w:rPr>
        <w:t xml:space="preserve"> -содержание и качество обучения, полнота реализации дополнительных </w:t>
      </w:r>
      <w:r w:rsidR="00724774">
        <w:rPr>
          <w:rFonts w:ascii="Times New Roman" w:hAnsi="Times New Roman" w:cs="Times New Roman"/>
          <w:sz w:val="24"/>
          <w:szCs w:val="24"/>
          <w:lang w:bidi="en-US"/>
        </w:rPr>
        <w:t xml:space="preserve">общеобразовательных </w:t>
      </w:r>
      <w:r w:rsidRPr="00CD2066">
        <w:rPr>
          <w:rFonts w:ascii="Times New Roman" w:hAnsi="Times New Roman" w:cs="Times New Roman"/>
          <w:sz w:val="24"/>
          <w:szCs w:val="24"/>
          <w:lang w:bidi="en-US"/>
        </w:rPr>
        <w:t>общеразвивающих</w:t>
      </w:r>
      <w:r w:rsidR="0072477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D2066">
        <w:rPr>
          <w:rFonts w:ascii="Times New Roman" w:hAnsi="Times New Roman" w:cs="Times New Roman"/>
          <w:sz w:val="24"/>
          <w:szCs w:val="24"/>
          <w:lang w:bidi="en-US"/>
        </w:rPr>
        <w:t xml:space="preserve"> программ;</w:t>
      </w:r>
    </w:p>
    <w:p w:rsidR="00CD2066" w:rsidRDefault="00CD2066" w:rsidP="00CD20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  <w:r w:rsidRPr="00CD2066">
        <w:rPr>
          <w:rFonts w:ascii="Times New Roman" w:hAnsi="Times New Roman" w:cs="Times New Roman"/>
          <w:sz w:val="24"/>
          <w:szCs w:val="24"/>
          <w:lang w:bidi="en-US"/>
        </w:rPr>
        <w:t xml:space="preserve"> - эффективность </w:t>
      </w:r>
      <w:proofErr w:type="gramStart"/>
      <w:r w:rsidRPr="00CD2066">
        <w:rPr>
          <w:rFonts w:ascii="Times New Roman" w:hAnsi="Times New Roman" w:cs="Times New Roman"/>
          <w:sz w:val="24"/>
          <w:szCs w:val="24"/>
          <w:lang w:bidi="en-US"/>
        </w:rPr>
        <w:t>функционирования внутренней системы оценки качества образования</w:t>
      </w:r>
      <w:proofErr w:type="gramEnd"/>
      <w:r w:rsidRPr="00CD2066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CD2066" w:rsidRDefault="00CD2066" w:rsidP="00CD20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  <w:r w:rsidRPr="00CD2066">
        <w:rPr>
          <w:rFonts w:ascii="Times New Roman" w:hAnsi="Times New Roman" w:cs="Times New Roman"/>
          <w:sz w:val="24"/>
          <w:szCs w:val="24"/>
          <w:lang w:bidi="en-US"/>
        </w:rPr>
        <w:t xml:space="preserve"> 2. Анализ качества кадрового, учебно-методического обеспечения, материально</w:t>
      </w:r>
      <w:r w:rsidR="00401056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CD2066">
        <w:rPr>
          <w:rFonts w:ascii="Times New Roman" w:hAnsi="Times New Roman" w:cs="Times New Roman"/>
          <w:sz w:val="24"/>
          <w:szCs w:val="24"/>
          <w:lang w:bidi="en-US"/>
        </w:rPr>
        <w:t xml:space="preserve">технической базы; </w:t>
      </w:r>
    </w:p>
    <w:p w:rsidR="00CD2066" w:rsidRDefault="00CD2066" w:rsidP="00CD20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  <w:r w:rsidRPr="00CD2066">
        <w:rPr>
          <w:rFonts w:ascii="Times New Roman" w:hAnsi="Times New Roman" w:cs="Times New Roman"/>
          <w:sz w:val="24"/>
          <w:szCs w:val="24"/>
          <w:lang w:bidi="en-US"/>
        </w:rPr>
        <w:t>3. Анализ показателей деятельности учреждения</w:t>
      </w:r>
    </w:p>
    <w:p w:rsidR="00CD2066" w:rsidRPr="00657B5D" w:rsidRDefault="00CD2066" w:rsidP="00CD20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</w:p>
    <w:p w:rsidR="00FD0165" w:rsidRPr="00657B5D" w:rsidRDefault="00CD2066" w:rsidP="006C78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2</w:t>
      </w:r>
      <w:r w:rsidR="00017ED0">
        <w:rPr>
          <w:rFonts w:ascii="Times New Roman" w:hAnsi="Times New Roman" w:cs="Times New Roman"/>
          <w:b/>
          <w:bCs/>
          <w:sz w:val="24"/>
          <w:szCs w:val="24"/>
          <w:lang w:bidi="en-US"/>
        </w:rPr>
        <w:t>.</w:t>
      </w:r>
      <w:r w:rsidR="00FD0165" w:rsidRPr="00657B5D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Общие сведения об учреждении: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Полное название: Муниципальное бюджетное учреждение дополнительного образования «Улаганский Центр детского творчества»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Сокращенное название: (МБУ ДО «УЦДТ»)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lastRenderedPageBreak/>
        <w:t>Вид учреждения: центр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Организационно-правовая форма: </w:t>
      </w:r>
      <w:proofErr w:type="gram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муниципальное</w:t>
      </w:r>
      <w:proofErr w:type="gramEnd"/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Тип учреждения: </w:t>
      </w:r>
      <w:proofErr w:type="gram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бюджетное</w:t>
      </w:r>
      <w:proofErr w:type="gramEnd"/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Вид деятельности: дополнительное образование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Учредитель: Отдел образования администрации МО «Улаганский район».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ИНН 0401007268, ОГРН 1090401000183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Год основания: 1994 г. (переименование 04.12. 2015г.)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Устав: от 07.12.2015г., постановление администрации МО «Улаганский район» от 04.12.2015 года № 620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Лицензия на право осуществления образовательной деятельности № 10294 от 16.12.2015г.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Адрес: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Юридический адрес: 649750, Республика Алтай, Улаганский район,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с. </w:t>
      </w:r>
      <w:proofErr w:type="spell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Улаган</w:t>
      </w:r>
      <w:proofErr w:type="spellEnd"/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, ул. </w:t>
      </w:r>
      <w:proofErr w:type="spell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Кокышева</w:t>
      </w:r>
      <w:proofErr w:type="spellEnd"/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 д. 9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Фактический адрес: 649750, Республика Алтай, Улаганский район,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с. </w:t>
      </w:r>
      <w:proofErr w:type="spell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Улаган</w:t>
      </w:r>
      <w:proofErr w:type="spellEnd"/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, ул. </w:t>
      </w:r>
      <w:proofErr w:type="spell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Кокышева</w:t>
      </w:r>
      <w:proofErr w:type="spellEnd"/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 д. 9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Телефон (факс) 8(38846)22233, e-</w:t>
      </w:r>
      <w:proofErr w:type="spell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mail</w:t>
      </w:r>
      <w:proofErr w:type="spellEnd"/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: cdtulagan@yandex.ru, сайт: </w:t>
      </w:r>
      <w:hyperlink r:id="rId6" w:history="1">
        <w:r w:rsidRPr="00657B5D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http://ulagancdt.ru</w:t>
        </w:r>
      </w:hyperlink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  МБУ ДО «Улаганский Центр детского творчества»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Количество обучающихся: 365 чел.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Администрация: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И.о</w:t>
      </w:r>
      <w:proofErr w:type="spellEnd"/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. директора: </w:t>
      </w:r>
      <w:proofErr w:type="spell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Чуу</w:t>
      </w:r>
      <w:proofErr w:type="spellEnd"/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 Юлия </w:t>
      </w:r>
      <w:proofErr w:type="spell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Трифоновна</w:t>
      </w:r>
      <w:proofErr w:type="spellEnd"/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  (89136962271)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Заместитель по УВР: </w:t>
      </w:r>
      <w:proofErr w:type="spell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Чугулова</w:t>
      </w:r>
      <w:proofErr w:type="spellEnd"/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 Зарина Павловна  (89139907216)</w:t>
      </w:r>
    </w:p>
    <w:p w:rsidR="00401056" w:rsidRDefault="00401056" w:rsidP="00401056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D0165" w:rsidRPr="00401056" w:rsidRDefault="00401056" w:rsidP="00401056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2.1.</w:t>
      </w:r>
      <w:r w:rsidR="00FD0165" w:rsidRPr="00657B5D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Локальные акты и учредительные документы</w:t>
      </w:r>
      <w:r w:rsidR="00FD0165" w:rsidRPr="00657B5D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FD0165" w:rsidRPr="00657B5D" w:rsidRDefault="00FD0165" w:rsidP="00CC4DF8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Лицензия на право осуществления образовательной деятельности № 10294 от 16.12.2015г.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Устав образовательного учреждения от 07.12.2015г., постановление администрации МО «Улаганский район» от 04.12.2015 года № 620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i/>
          <w:sz w:val="24"/>
          <w:szCs w:val="24"/>
          <w:lang w:bidi="en-US"/>
        </w:rPr>
        <w:t>Свидетельство о регистрации права</w:t>
      </w:r>
      <w:proofErr w:type="gramStart"/>
      <w:r w:rsidRPr="00657B5D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:</w:t>
      </w:r>
      <w:proofErr w:type="gramEnd"/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Распоряжение № 1739 от 30.12.2011г. МО «Улаганский район»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- свидетельство о государственной регистрации права серия 04-02-03/005/2012-95 от 02.02.2016г.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i/>
          <w:sz w:val="24"/>
          <w:szCs w:val="24"/>
          <w:lang w:bidi="en-US"/>
        </w:rPr>
        <w:t>Свидетельство о землепользовании</w:t>
      </w:r>
      <w:r w:rsidRPr="00657B5D">
        <w:rPr>
          <w:rFonts w:ascii="Times New Roman" w:hAnsi="Times New Roman" w:cs="Times New Roman"/>
          <w:sz w:val="24"/>
          <w:szCs w:val="24"/>
          <w:lang w:bidi="en-US"/>
        </w:rPr>
        <w:t>.- Постановление администрации МО «Улаганский район» кадастровый номер 04:09:021203:1 регистрационный номер 213 от 14.04. 2017г.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- Коллективный договор: принят общим собранием коллектива 23.09.2016г., регистрационный номер 89 от 23.09.2016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года управление по экономике и бюджетному планированию администрации МО «Улаганский район»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lastRenderedPageBreak/>
        <w:t>- Программа развития МБУ ДО «УЦДТ» на 201</w:t>
      </w:r>
      <w:r w:rsidR="00F81D53">
        <w:rPr>
          <w:rFonts w:ascii="Times New Roman" w:hAnsi="Times New Roman" w:cs="Times New Roman"/>
          <w:sz w:val="24"/>
          <w:szCs w:val="24"/>
          <w:lang w:bidi="en-US"/>
        </w:rPr>
        <w:t>6</w:t>
      </w:r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-2020 гг. Утверждена приказом </w:t>
      </w:r>
      <w:proofErr w:type="spell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и.о</w:t>
      </w:r>
      <w:proofErr w:type="spellEnd"/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. директора </w:t>
      </w:r>
      <w:proofErr w:type="gram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от</w:t>
      </w:r>
      <w:proofErr w:type="gramEnd"/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23.09.2016г № 170 (решение педагогического совета от 08.09.2016г. № 1), </w:t>
      </w:r>
      <w:proofErr w:type="gram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согласована</w:t>
      </w:r>
      <w:proofErr w:type="gramEnd"/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 с начальником отдела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 xml:space="preserve">образования администрации МО «Улаганский район» Ю.М. </w:t>
      </w:r>
      <w:proofErr w:type="spellStart"/>
      <w:r w:rsidRPr="00657B5D">
        <w:rPr>
          <w:rFonts w:ascii="Times New Roman" w:hAnsi="Times New Roman" w:cs="Times New Roman"/>
          <w:sz w:val="24"/>
          <w:szCs w:val="24"/>
          <w:lang w:bidi="en-US"/>
        </w:rPr>
        <w:t>Кучалу</w:t>
      </w:r>
      <w:proofErr w:type="spellEnd"/>
      <w:r w:rsidRPr="00657B5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sz w:val="24"/>
          <w:szCs w:val="24"/>
          <w:lang w:bidi="en-US"/>
        </w:rPr>
        <w:t>Положения, правила, приказы, графики</w:t>
      </w:r>
    </w:p>
    <w:tbl>
      <w:tblPr>
        <w:tblW w:w="145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8"/>
        <w:gridCol w:w="7089"/>
      </w:tblGrid>
      <w:tr w:rsidR="00FD0165" w:rsidRPr="00657B5D" w:rsidTr="00724774">
        <w:trPr>
          <w:trHeight w:val="559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Перечень локальных актов учреждения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Принятие, утверждение</w:t>
            </w:r>
          </w:p>
        </w:tc>
      </w:tr>
      <w:tr w:rsidR="00FD0165" w:rsidRPr="00657B5D" w:rsidTr="00657B5D">
        <w:tc>
          <w:tcPr>
            <w:tcW w:w="14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7247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1. </w:t>
            </w:r>
            <w:r w:rsidR="00724774" w:rsidRPr="007247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Локальные акты,  структура и органы управления</w:t>
            </w:r>
          </w:p>
        </w:tc>
      </w:tr>
      <w:tr w:rsidR="00724774" w:rsidRPr="00657B5D" w:rsidTr="00657B5D"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Default="00724774" w:rsidP="00026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об оплате труда работников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 Совете учреждения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педагогическом Совете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  о методическом Совете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об общем собрании работников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об официальном сайте 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порядке и условиях предоставления длительного отпуска педагогическим работникам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родительском комитете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Положение о мерах по предупреждению и противодействию коррупции в МБУ ДО «УЦДТ»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Pr="00657B5D" w:rsidRDefault="00724774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Собрание трудового коллектива</w:t>
            </w:r>
          </w:p>
          <w:p w:rsidR="00724774" w:rsidRPr="00657B5D" w:rsidRDefault="00724774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Педагогический совет</w:t>
            </w:r>
          </w:p>
          <w:p w:rsidR="00724774" w:rsidRPr="00657B5D" w:rsidRDefault="00724774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Приказ директора Учреждения</w:t>
            </w:r>
          </w:p>
        </w:tc>
      </w:tr>
      <w:tr w:rsidR="00724774" w:rsidRPr="00657B5D" w:rsidTr="00657B5D">
        <w:tc>
          <w:tcPr>
            <w:tcW w:w="14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Pr="00657B5D" w:rsidRDefault="00724774" w:rsidP="007247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 xml:space="preserve">2. </w:t>
            </w:r>
            <w:r w:rsidRPr="007247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Локальные акты, определяющие права и обязанности участников образовательного процесса</w:t>
            </w:r>
          </w:p>
        </w:tc>
      </w:tr>
      <w:tr w:rsidR="00724774" w:rsidRPr="00657B5D" w:rsidTr="00657B5D"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 о  художественной направленности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 о туристско-краеведческом направлении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 о спортивном  направлении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Положение об эколого-биологическом  направлении МБУ ДО «УЦДТ» 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Положение о патриотическом  направлении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Положение о техническом направлении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  о детских творческих объединениях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правилах внутреннего распорядка обучающихся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режиме занятий обучающихся в МБУ ДО «УЦДТ»</w:t>
            </w:r>
          </w:p>
          <w:p w:rsidR="00724774" w:rsidRDefault="00724774" w:rsidP="000262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 порядке перевода, отчисления и восстановления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 о работе с детьми, имеющими ограниченные возможности здоровья 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промежуточной и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 об аттестационной комиссии МБУ ДО «УЦДТ»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порядке аттестации педагогических работников МБУ ДО «УЦДТ» на соответствие занимаемой должности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запрете курения в МБУ ДО «УЦДТ» и на прилегающей территории</w:t>
            </w:r>
          </w:p>
          <w:p w:rsidR="00724774" w:rsidRDefault="00724774" w:rsidP="00026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об обработке персональных данных работников, родителей (законных представителей) и обучающихся</w:t>
            </w:r>
          </w:p>
          <w:p w:rsidR="00724774" w:rsidRPr="00F81D53" w:rsidRDefault="00724774" w:rsidP="00F8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r w:rsidR="00F81D53">
              <w:rPr>
                <w:rFonts w:ascii="Times New Roman" w:hAnsi="Times New Roman" w:cs="Times New Roman"/>
                <w:sz w:val="20"/>
                <w:szCs w:val="20"/>
              </w:rPr>
              <w:t>ение о родительском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 w:rsidR="00F81D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«УЦДТ»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Pr="00724774" w:rsidRDefault="00724774" w:rsidP="007247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247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Педагогический совет</w:t>
            </w:r>
          </w:p>
          <w:p w:rsidR="00724774" w:rsidRPr="00657B5D" w:rsidRDefault="00724774" w:rsidP="007247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2477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Приказ директора Учреждения</w:t>
            </w:r>
          </w:p>
        </w:tc>
      </w:tr>
      <w:tr w:rsidR="00724774" w:rsidRPr="00657B5D" w:rsidTr="003F21A0">
        <w:tc>
          <w:tcPr>
            <w:tcW w:w="14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Pr="00F81D53" w:rsidRDefault="00724774" w:rsidP="00F81D53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F81D53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Локальные акты об организации образовательного процесса и его</w:t>
            </w:r>
            <w:r w:rsidR="00F81D53" w:rsidRPr="00F81D53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r w:rsidRPr="00F81D53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методического сопровождения</w:t>
            </w:r>
          </w:p>
        </w:tc>
      </w:tr>
      <w:tr w:rsidR="00F81D53" w:rsidRPr="00657B5D" w:rsidTr="00657B5D"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1D53" w:rsidRDefault="00F81D53" w:rsidP="00026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 о наставничестве МБУ ДО «УЦДТ»</w:t>
            </w:r>
          </w:p>
          <w:p w:rsidR="00F81D53" w:rsidRDefault="00F81D53" w:rsidP="00026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Положение о сетевой форме реализации МБУ ДО «УЦДТ»</w:t>
            </w:r>
          </w:p>
          <w:p w:rsidR="00F81D53" w:rsidRDefault="00F81D53" w:rsidP="00026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 о комиссии по охране труда</w:t>
            </w:r>
          </w:p>
          <w:p w:rsidR="00F81D53" w:rsidRDefault="00F81D53" w:rsidP="00026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 по ведению журнала учета работы объединения МБУ ДО «УЦДТ»</w:t>
            </w:r>
          </w:p>
          <w:p w:rsidR="00F81D53" w:rsidRDefault="00F81D53" w:rsidP="00026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Положение о мониторинге качества образования МБУ ДО «УЦДТ» «Улаганский Центр детского творчества»</w:t>
            </w:r>
          </w:p>
          <w:p w:rsidR="00F81D53" w:rsidRDefault="00F81D53" w:rsidP="00026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Положение о порядке разработки и утверждения дополнительной программы МБУ ДО «УЦДТ»</w:t>
            </w:r>
          </w:p>
          <w:p w:rsidR="00F81D53" w:rsidRDefault="00F81D53" w:rsidP="00026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плане работы и его структуре МБУ ДО «УЦДТ на учебный год»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1D53" w:rsidRPr="00657B5D" w:rsidRDefault="00F81D53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Педагогический совет</w:t>
            </w:r>
          </w:p>
          <w:p w:rsidR="00F81D53" w:rsidRPr="00657B5D" w:rsidRDefault="00F81D53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Приказ директора Учреждения</w:t>
            </w:r>
          </w:p>
        </w:tc>
      </w:tr>
      <w:tr w:rsidR="00F81D53" w:rsidRPr="00657B5D" w:rsidTr="00657B5D">
        <w:tc>
          <w:tcPr>
            <w:tcW w:w="14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1D53" w:rsidRPr="00657B5D" w:rsidRDefault="00F81D53" w:rsidP="001772B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3. Локальные акты об организации образовательного процесса и его методического сопровождения:</w:t>
            </w:r>
          </w:p>
        </w:tc>
      </w:tr>
      <w:tr w:rsidR="00F81D53" w:rsidRPr="00657B5D" w:rsidTr="00657B5D">
        <w:tc>
          <w:tcPr>
            <w:tcW w:w="14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1D53" w:rsidRPr="00657B5D" w:rsidRDefault="00F81D53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Деятельность Учреждения регламентируется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также договорами: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коллективным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трудовыми,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 участниками</w:t>
            </w:r>
          </w:p>
          <w:p w:rsidR="00F81D53" w:rsidRPr="00657B5D" w:rsidRDefault="00F81D53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образовательного процесса,  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иными юридическими и физическими лицами.</w:t>
            </w:r>
          </w:p>
        </w:tc>
      </w:tr>
    </w:tbl>
    <w:p w:rsidR="00EF0002" w:rsidRDefault="00EF0002" w:rsidP="00EF000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EF0002" w:rsidRDefault="00401056" w:rsidP="00F81D5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Федерации, образовательную деятельность в области дополнительного образования. </w:t>
      </w:r>
    </w:p>
    <w:p w:rsidR="00EF0002" w:rsidRDefault="00401056" w:rsidP="00EF000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Коллективный договор М</w:t>
      </w:r>
      <w:r w:rsidR="00EF0002">
        <w:rPr>
          <w:rFonts w:ascii="Times New Roman" w:hAnsi="Times New Roman" w:cs="Times New Roman"/>
          <w:bCs/>
          <w:sz w:val="24"/>
          <w:szCs w:val="24"/>
          <w:lang w:bidi="en-US"/>
        </w:rPr>
        <w:t>Б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У ДО «</w:t>
      </w:r>
      <w:r w:rsidR="00EF0002">
        <w:rPr>
          <w:rFonts w:ascii="Times New Roman" w:hAnsi="Times New Roman" w:cs="Times New Roman"/>
          <w:bCs/>
          <w:sz w:val="24"/>
          <w:szCs w:val="24"/>
          <w:lang w:bidi="en-US"/>
        </w:rPr>
        <w:t>УЦДТ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» </w:t>
      </w:r>
      <w:r w:rsid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и 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Правила внутреннего трудового распорядка, соответствующие Трудовому Кодексу РФ и учитывающие специфику функционирования Учреждения. Взаимоотношения между участниками образовательного процесса регламентируются Уставом и договорами с родителями (законными представителями) несовершеннолетних детей, определяющими уровень получаемого образования, сроки обучения и другие условия.</w:t>
      </w:r>
    </w:p>
    <w:p w:rsidR="00401056" w:rsidRDefault="00401056" w:rsidP="00EF000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Выводы: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="00EF0002"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МБУ ДО «УЦДТ» 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EF0002" w:rsidRDefault="00EF0002" w:rsidP="00EF0002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EF0002" w:rsidRDefault="00EF0002" w:rsidP="00EF000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/>
          <w:bCs/>
          <w:sz w:val="24"/>
          <w:szCs w:val="24"/>
          <w:lang w:bidi="en-US"/>
        </w:rPr>
        <w:t>2.2 Система управления</w:t>
      </w:r>
    </w:p>
    <w:p w:rsidR="00EF0002" w:rsidRPr="00EF0002" w:rsidRDefault="00EF0002" w:rsidP="00EF000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9"/>
        <w:gridCol w:w="174"/>
        <w:gridCol w:w="4755"/>
      </w:tblGrid>
      <w:tr w:rsidR="00EF0002" w:rsidTr="00AE4A0F">
        <w:trPr>
          <w:gridBefore w:val="1"/>
          <w:gridAfter w:val="1"/>
          <w:wBefore w:w="4503" w:type="dxa"/>
          <w:wAfter w:w="4755" w:type="dxa"/>
        </w:trPr>
        <w:tc>
          <w:tcPr>
            <w:tcW w:w="5528" w:type="dxa"/>
            <w:gridSpan w:val="3"/>
          </w:tcPr>
          <w:p w:rsidR="00EF0002" w:rsidRDefault="00EF0002" w:rsidP="00AE4A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Учредитель</w:t>
            </w:r>
            <w:r w:rsidR="00F81D53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</w:tc>
      </w:tr>
      <w:tr w:rsidR="00EF0002" w:rsidTr="00AE4A0F">
        <w:trPr>
          <w:gridBefore w:val="1"/>
          <w:gridAfter w:val="1"/>
          <w:wBefore w:w="4503" w:type="dxa"/>
          <w:wAfter w:w="4755" w:type="dxa"/>
        </w:trPr>
        <w:tc>
          <w:tcPr>
            <w:tcW w:w="5528" w:type="dxa"/>
            <w:gridSpan w:val="3"/>
          </w:tcPr>
          <w:p w:rsidR="00EF0002" w:rsidRDefault="00EF0002" w:rsidP="00AE4A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УЦДТ</w:t>
            </w:r>
          </w:p>
        </w:tc>
      </w:tr>
      <w:tr w:rsidR="00EF0002" w:rsidTr="00AE4A0F">
        <w:trPr>
          <w:gridBefore w:val="1"/>
          <w:gridAfter w:val="1"/>
          <w:wBefore w:w="4503" w:type="dxa"/>
          <w:wAfter w:w="4755" w:type="dxa"/>
        </w:trPr>
        <w:tc>
          <w:tcPr>
            <w:tcW w:w="5528" w:type="dxa"/>
            <w:gridSpan w:val="3"/>
          </w:tcPr>
          <w:p w:rsidR="00EF0002" w:rsidRDefault="00EF0002" w:rsidP="00AE4A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Директор УЦДТ</w:t>
            </w:r>
          </w:p>
        </w:tc>
      </w:tr>
      <w:tr w:rsidR="00AE4A0F" w:rsidTr="00AE4A0F">
        <w:trPr>
          <w:gridBefore w:val="1"/>
          <w:gridAfter w:val="1"/>
          <w:wBefore w:w="4503" w:type="dxa"/>
          <w:wAfter w:w="4755" w:type="dxa"/>
        </w:trPr>
        <w:tc>
          <w:tcPr>
            <w:tcW w:w="5528" w:type="dxa"/>
            <w:gridSpan w:val="3"/>
          </w:tcPr>
          <w:p w:rsidR="00AE4A0F" w:rsidRDefault="00AE4A0F" w:rsidP="00AE4A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Зам директора по УВР</w:t>
            </w:r>
          </w:p>
          <w:p w:rsidR="00AE4A0F" w:rsidRDefault="00AE4A0F" w:rsidP="00AE4A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EF0002" w:rsidTr="00AE4A0F">
        <w:tc>
          <w:tcPr>
            <w:tcW w:w="4928" w:type="dxa"/>
            <w:gridSpan w:val="2"/>
          </w:tcPr>
          <w:p w:rsidR="00EF0002" w:rsidRDefault="00AE4A0F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Методист</w:t>
            </w:r>
          </w:p>
        </w:tc>
        <w:tc>
          <w:tcPr>
            <w:tcW w:w="4929" w:type="dxa"/>
          </w:tcPr>
          <w:p w:rsidR="00EF0002" w:rsidRDefault="00AE4A0F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Методист </w:t>
            </w:r>
          </w:p>
        </w:tc>
        <w:tc>
          <w:tcPr>
            <w:tcW w:w="4929" w:type="dxa"/>
            <w:gridSpan w:val="2"/>
          </w:tcPr>
          <w:p w:rsidR="00EF0002" w:rsidRDefault="00AE4A0F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Методист </w:t>
            </w:r>
          </w:p>
        </w:tc>
      </w:tr>
      <w:tr w:rsidR="006C3C95" w:rsidTr="00AE4A0F">
        <w:tc>
          <w:tcPr>
            <w:tcW w:w="4928" w:type="dxa"/>
            <w:gridSpan w:val="2"/>
          </w:tcPr>
          <w:p w:rsidR="006C3C95" w:rsidRDefault="006C3C95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Физкультурно-спортивное</w:t>
            </w:r>
          </w:p>
        </w:tc>
        <w:tc>
          <w:tcPr>
            <w:tcW w:w="4929" w:type="dxa"/>
            <w:vMerge w:val="restart"/>
          </w:tcPr>
          <w:p w:rsidR="006C3C95" w:rsidRDefault="006C3C95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Художественное</w:t>
            </w:r>
          </w:p>
        </w:tc>
        <w:tc>
          <w:tcPr>
            <w:tcW w:w="4929" w:type="dxa"/>
            <w:gridSpan w:val="2"/>
          </w:tcPr>
          <w:p w:rsidR="006C3C95" w:rsidRDefault="006C3C95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Социально-педагогическое</w:t>
            </w:r>
          </w:p>
        </w:tc>
      </w:tr>
      <w:tr w:rsidR="006C3C95" w:rsidTr="00AE4A0F">
        <w:tc>
          <w:tcPr>
            <w:tcW w:w="4928" w:type="dxa"/>
            <w:gridSpan w:val="2"/>
            <w:vMerge w:val="restart"/>
          </w:tcPr>
          <w:p w:rsidR="006C3C95" w:rsidRDefault="006C3C95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Естественно-научное</w:t>
            </w:r>
            <w:proofErr w:type="gramEnd"/>
          </w:p>
        </w:tc>
        <w:tc>
          <w:tcPr>
            <w:tcW w:w="4929" w:type="dxa"/>
            <w:vMerge/>
          </w:tcPr>
          <w:p w:rsidR="006C3C95" w:rsidRDefault="006C3C95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929" w:type="dxa"/>
            <w:gridSpan w:val="2"/>
          </w:tcPr>
          <w:p w:rsidR="006C3C95" w:rsidRDefault="006C3C95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Туристско-краеведческое</w:t>
            </w:r>
          </w:p>
        </w:tc>
      </w:tr>
      <w:tr w:rsidR="006C3C95" w:rsidTr="00AE4A0F">
        <w:tc>
          <w:tcPr>
            <w:tcW w:w="4928" w:type="dxa"/>
            <w:gridSpan w:val="2"/>
            <w:vMerge/>
          </w:tcPr>
          <w:p w:rsidR="006C3C95" w:rsidRDefault="006C3C95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929" w:type="dxa"/>
            <w:vMerge/>
          </w:tcPr>
          <w:p w:rsidR="006C3C95" w:rsidRDefault="006C3C95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929" w:type="dxa"/>
            <w:gridSpan w:val="2"/>
          </w:tcPr>
          <w:p w:rsidR="006C3C95" w:rsidRDefault="006C3C95" w:rsidP="001772BF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Техническое</w:t>
            </w:r>
          </w:p>
        </w:tc>
      </w:tr>
    </w:tbl>
    <w:p w:rsidR="00EF0002" w:rsidRDefault="00EF0002" w:rsidP="001772BF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6C3C95" w:rsidRDefault="006C3C95" w:rsidP="001772BF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C9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Координационную деятельность педагогического коллектива осуществляет Педагогический совет и Методический совет. </w:t>
      </w:r>
    </w:p>
    <w:p w:rsidR="00845C50" w:rsidRDefault="006C3C95" w:rsidP="006C3C9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C95">
        <w:rPr>
          <w:rFonts w:ascii="Times New Roman" w:hAnsi="Times New Roman" w:cs="Times New Roman"/>
          <w:bCs/>
          <w:sz w:val="24"/>
          <w:szCs w:val="24"/>
          <w:lang w:bidi="en-US"/>
        </w:rPr>
        <w:t>Администрация учреждения активно сотрудничает с профсоюзной организацией М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Б</w:t>
      </w:r>
      <w:r w:rsidRPr="006C3C95">
        <w:rPr>
          <w:rFonts w:ascii="Times New Roman" w:hAnsi="Times New Roman" w:cs="Times New Roman"/>
          <w:bCs/>
          <w:sz w:val="24"/>
          <w:szCs w:val="24"/>
          <w:lang w:bidi="en-US"/>
        </w:rPr>
        <w:t>У ДО «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УЦДТ</w:t>
      </w:r>
      <w:r w:rsidRPr="006C3C9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» (председатель профкома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en-US"/>
        </w:rPr>
        <w:t>Мешкеева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Елена Владимировна</w:t>
      </w:r>
      <w:r w:rsidRPr="006C3C9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, педагог дополнительного образования). </w:t>
      </w:r>
    </w:p>
    <w:p w:rsidR="00845C50" w:rsidRDefault="006C3C95" w:rsidP="006C3C9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C95">
        <w:rPr>
          <w:rFonts w:ascii="Times New Roman" w:hAnsi="Times New Roman" w:cs="Times New Roman"/>
          <w:bCs/>
          <w:sz w:val="24"/>
          <w:szCs w:val="24"/>
          <w:lang w:bidi="en-US"/>
        </w:rPr>
        <w:t>Педагогический состав формируется в соответствии со штатным расписанием. Учреждение работает по согласованному и утверждённому плану работы на учебный год.</w:t>
      </w:r>
    </w:p>
    <w:p w:rsidR="00EF0002" w:rsidRDefault="006C3C95" w:rsidP="006C3C9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845C5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Выводы:</w:t>
      </w:r>
      <w:r w:rsidRPr="006C3C95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в целом структура и система управления достаточны и эффективны для обеспечения выполнения функций Учреждения в сфере дополнительного образования детей и взро</w:t>
      </w:r>
      <w:r w:rsidR="00845C50">
        <w:rPr>
          <w:rFonts w:ascii="Times New Roman" w:hAnsi="Times New Roman" w:cs="Times New Roman"/>
          <w:bCs/>
          <w:sz w:val="24"/>
          <w:szCs w:val="24"/>
          <w:lang w:bidi="en-US"/>
        </w:rPr>
        <w:t>с</w:t>
      </w:r>
      <w:r w:rsidRPr="006C3C95">
        <w:rPr>
          <w:rFonts w:ascii="Times New Roman" w:hAnsi="Times New Roman" w:cs="Times New Roman"/>
          <w:bCs/>
          <w:sz w:val="24"/>
          <w:szCs w:val="24"/>
          <w:lang w:bidi="en-US"/>
        </w:rPr>
        <w:t>лых в соответствии с действующим законодательством Российской Федерации.</w:t>
      </w:r>
    </w:p>
    <w:p w:rsidR="00F81D53" w:rsidRDefault="00F81D53" w:rsidP="00845C5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845C50" w:rsidRDefault="00845C50" w:rsidP="00845C5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45C50">
        <w:rPr>
          <w:rFonts w:ascii="Times New Roman" w:hAnsi="Times New Roman" w:cs="Times New Roman"/>
          <w:b/>
          <w:bCs/>
          <w:sz w:val="24"/>
          <w:szCs w:val="24"/>
          <w:lang w:bidi="en-US"/>
        </w:rPr>
        <w:t>3.А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нализ образовательного процесса</w:t>
      </w:r>
    </w:p>
    <w:p w:rsidR="00845C50" w:rsidRPr="00845C50" w:rsidRDefault="00845C50" w:rsidP="00845C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45C50">
        <w:rPr>
          <w:rFonts w:ascii="Times New Roman" w:hAnsi="Times New Roman" w:cs="Times New Roman"/>
          <w:b/>
          <w:bCs/>
          <w:sz w:val="24"/>
          <w:szCs w:val="24"/>
          <w:lang w:bidi="en-US"/>
        </w:rPr>
        <w:t>3.1.  Организация образовательного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.</w:t>
      </w:r>
    </w:p>
    <w:p w:rsidR="00845C50" w:rsidRDefault="00845C50" w:rsidP="00845C5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Центр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осуществля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ет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образовательный процесс в соответствии с Программой развития 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МБУ ДО «УЦДТ»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на 201</w:t>
      </w:r>
      <w:r w:rsidR="00F81D53">
        <w:rPr>
          <w:rFonts w:ascii="Times New Roman" w:hAnsi="Times New Roman" w:cs="Times New Roman"/>
          <w:bCs/>
          <w:sz w:val="24"/>
          <w:szCs w:val="24"/>
          <w:lang w:bidi="en-US"/>
        </w:rPr>
        <w:t>6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– 20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20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гг., санитарно-эпидемиологическими требованиями к содержанию и организации режима работы образовательных организаций дополнительного образования, дополнительными 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общеобразовательными общеразвивающими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программами, разрабатываемыми и утверждёнными Учреждением самостоятельно. Организация образовательного процесса (в том числе начало и окончание учебного года, продолжительность каникул) регламентируется: </w:t>
      </w:r>
    </w:p>
    <w:p w:rsidR="00845C50" w:rsidRDefault="00845C50" w:rsidP="00845C50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B7"/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годовым календарным учебным графиком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845C50" w:rsidRDefault="00845C50" w:rsidP="00845C50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B7"/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годовым календарным учебным планом;</w:t>
      </w:r>
    </w:p>
    <w:p w:rsidR="00845C50" w:rsidRDefault="00845C50" w:rsidP="00845C50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B7"/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учебно-тематическими планами дополнительных </w:t>
      </w:r>
      <w:r w:rsidR="00E7357D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общеобразовательных 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>общеразвивающих программ;</w:t>
      </w:r>
    </w:p>
    <w:p w:rsidR="00845C50" w:rsidRDefault="00845C50" w:rsidP="00845C50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B7"/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расписанием занятий</w:t>
      </w:r>
      <w:r w:rsidR="00E7357D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845C50" w:rsidRDefault="00845C50" w:rsidP="00845C5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Перевод </w:t>
      </w:r>
      <w:proofErr w:type="gramStart"/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>обучающихся</w:t>
      </w:r>
      <w:proofErr w:type="gramEnd"/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на следующий год обучения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осуществляется приказом директора учреждения на основании решения педагогического совета. Учебно-тематический план является основным документом, отвечающим всем  требованиям для выполнения </w:t>
      </w:r>
      <w:r w:rsidR="00E7357D" w:rsidRPr="00E7357D">
        <w:rPr>
          <w:rFonts w:ascii="Times New Roman" w:hAnsi="Times New Roman" w:cs="Times New Roman"/>
          <w:bCs/>
          <w:sz w:val="24"/>
          <w:szCs w:val="24"/>
          <w:lang w:bidi="en-US"/>
        </w:rPr>
        <w:t>общеобразовательных общеразвивающих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программ и требований к качеству обучения и воспитанию обучающихся. Участниками образовательного процесса в учреждении являются обучающиеся, педагогические работники, родители (законные представители) </w:t>
      </w:r>
      <w:proofErr w:type="gramStart"/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>обучающихся</w:t>
      </w:r>
      <w:proofErr w:type="gramEnd"/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. </w:t>
      </w:r>
    </w:p>
    <w:p w:rsidR="00845C50" w:rsidRPr="00845C50" w:rsidRDefault="00845C50" w:rsidP="00845C50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lastRenderedPageBreak/>
        <w:t>На начало 201</w:t>
      </w:r>
      <w:r w:rsidR="00E7357D">
        <w:rPr>
          <w:rFonts w:ascii="Times New Roman" w:hAnsi="Times New Roman" w:cs="Times New Roman"/>
          <w:bCs/>
          <w:sz w:val="24"/>
          <w:szCs w:val="24"/>
          <w:lang w:bidi="en-US"/>
        </w:rPr>
        <w:t>7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>-201</w:t>
      </w:r>
      <w:r w:rsidR="00E7357D">
        <w:rPr>
          <w:rFonts w:ascii="Times New Roman" w:hAnsi="Times New Roman" w:cs="Times New Roman"/>
          <w:bCs/>
          <w:sz w:val="24"/>
          <w:szCs w:val="24"/>
          <w:lang w:bidi="en-US"/>
        </w:rPr>
        <w:t>8 учебного года было открыто 23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en-US"/>
        </w:rPr>
        <w:t>творческих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объединения, 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образовательная 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деятельность осуществлялась по 6</w:t>
      </w:r>
      <w:r w:rsidRPr="00845C5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направлениям:</w:t>
      </w:r>
    </w:p>
    <w:p w:rsidR="00401056" w:rsidRPr="00EF0002" w:rsidRDefault="00401056" w:rsidP="00401056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- </w:t>
      </w:r>
      <w:r w:rsidR="00E7357D">
        <w:rPr>
          <w:rFonts w:ascii="Times New Roman" w:hAnsi="Times New Roman" w:cs="Times New Roman"/>
          <w:bCs/>
          <w:sz w:val="24"/>
          <w:szCs w:val="24"/>
          <w:lang w:bidi="en-US"/>
        </w:rPr>
        <w:t>туристско-краеведческое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401056" w:rsidRPr="00EF0002" w:rsidRDefault="00E7357D" w:rsidP="00401056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- художественное;</w:t>
      </w:r>
    </w:p>
    <w:p w:rsidR="00401056" w:rsidRPr="00EF0002" w:rsidRDefault="00E7357D" w:rsidP="00401056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- ф</w:t>
      </w:r>
      <w:r w:rsidRPr="00E7357D">
        <w:rPr>
          <w:rFonts w:ascii="Times New Roman" w:hAnsi="Times New Roman" w:cs="Times New Roman"/>
          <w:bCs/>
          <w:sz w:val="24"/>
          <w:szCs w:val="24"/>
          <w:lang w:bidi="en-US"/>
        </w:rPr>
        <w:t>изкультурно-спортивное</w:t>
      </w:r>
      <w:r w:rsidR="00401056"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401056" w:rsidRPr="00EF0002" w:rsidRDefault="00401056" w:rsidP="00401056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- </w:t>
      </w:r>
      <w:proofErr w:type="gramStart"/>
      <w:r w:rsidR="00E7357D">
        <w:rPr>
          <w:rFonts w:ascii="Times New Roman" w:hAnsi="Times New Roman" w:cs="Times New Roman"/>
          <w:bCs/>
          <w:sz w:val="24"/>
          <w:szCs w:val="24"/>
          <w:lang w:bidi="en-US"/>
        </w:rPr>
        <w:t>естественно-научное</w:t>
      </w:r>
      <w:proofErr w:type="gramEnd"/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401056" w:rsidRPr="00EF0002" w:rsidRDefault="00401056" w:rsidP="00401056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- социально – педагогическ</w:t>
      </w:r>
      <w:r w:rsidR="00E7357D">
        <w:rPr>
          <w:rFonts w:ascii="Times New Roman" w:hAnsi="Times New Roman" w:cs="Times New Roman"/>
          <w:bCs/>
          <w:sz w:val="24"/>
          <w:szCs w:val="24"/>
          <w:lang w:bidi="en-US"/>
        </w:rPr>
        <w:t>ое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401056" w:rsidRDefault="00401056" w:rsidP="00401056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- техническ</w:t>
      </w:r>
      <w:r w:rsidR="00E7357D">
        <w:rPr>
          <w:rFonts w:ascii="Times New Roman" w:hAnsi="Times New Roman" w:cs="Times New Roman"/>
          <w:bCs/>
          <w:sz w:val="24"/>
          <w:szCs w:val="24"/>
          <w:lang w:bidi="en-US"/>
        </w:rPr>
        <w:t>ое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6920C7" w:rsidRPr="006920C7" w:rsidRDefault="006920C7" w:rsidP="006920C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Ежегодно дополнительное образование в Центре получают более 300 девочек и мальчиков в возрасте от 5-18 лет.</w:t>
      </w:r>
    </w:p>
    <w:p w:rsidR="006920C7" w:rsidRPr="006920C7" w:rsidRDefault="006920C7" w:rsidP="006920C7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На базе Центра осуществляют свою деятельность 5 творческих  объединений:</w:t>
      </w:r>
    </w:p>
    <w:p w:rsidR="006920C7" w:rsidRPr="006920C7" w:rsidRDefault="006920C7" w:rsidP="006920C7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1 -  «Юные таланты-шахматы детям»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Мешкеева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Е.В.);</w:t>
      </w:r>
    </w:p>
    <w:p w:rsidR="006920C7" w:rsidRPr="006920C7" w:rsidRDefault="006920C7" w:rsidP="006920C7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2 -  «Вдохновение»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Саксаева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В.А.);</w:t>
      </w:r>
    </w:p>
    <w:p w:rsidR="006920C7" w:rsidRPr="006920C7" w:rsidRDefault="006920C7" w:rsidP="006920C7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3 -  «Волшебные пальчики»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Сартакова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Н.Г.);</w:t>
      </w:r>
    </w:p>
    <w:p w:rsidR="006920C7" w:rsidRPr="006920C7" w:rsidRDefault="006920C7" w:rsidP="006920C7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4 - «Алтай шатра»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Койткин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С.Н.);</w:t>
      </w:r>
    </w:p>
    <w:p w:rsidR="006920C7" w:rsidRPr="006920C7" w:rsidRDefault="006920C7" w:rsidP="006920C7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5 - «Оригами»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Ядаганова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М.С.).</w:t>
      </w:r>
    </w:p>
    <w:p w:rsidR="006920C7" w:rsidRPr="006920C7" w:rsidRDefault="006920C7" w:rsidP="006920C7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Остальные 18 образовательных программ реализуются в общеобразовательных учреждениях района:</w:t>
      </w:r>
    </w:p>
    <w:p w:rsidR="006920C7" w:rsidRPr="006920C7" w:rsidRDefault="006920C7" w:rsidP="006920C7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МБОУ «Балыктуюльская СОШ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Адыкаева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Ю.В. 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Суразова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Т.С.,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Тойдонова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А.Т.)</w:t>
      </w:r>
    </w:p>
    <w:p w:rsidR="006920C7" w:rsidRPr="006920C7" w:rsidRDefault="006920C7" w:rsidP="006920C7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МБОУ «Челушманская СОШ»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Кокшев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Ф.Ю., 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Чалчикова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А.А.)</w:t>
      </w:r>
    </w:p>
    <w:p w:rsidR="006920C7" w:rsidRPr="006920C7" w:rsidRDefault="006920C7" w:rsidP="006920C7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МБОУ «Паспартинская СОШ им. 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А.Г.Калкина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Байжигитов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А.В., 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Кокпоев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Н.П.)</w:t>
      </w:r>
    </w:p>
    <w:p w:rsidR="006920C7" w:rsidRPr="006920C7" w:rsidRDefault="006920C7" w:rsidP="006920C7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МБОУ «Кара-Кудюрская СОШ»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Конзошева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Н.Н.)</w:t>
      </w:r>
    </w:p>
    <w:p w:rsidR="006920C7" w:rsidRPr="006920C7" w:rsidRDefault="006920C7" w:rsidP="006920C7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МБОУ «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Саратанская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СОШ»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Темдекова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Л.Ю.)</w:t>
      </w:r>
    </w:p>
    <w:p w:rsidR="006920C7" w:rsidRPr="006920C7" w:rsidRDefault="006920C7" w:rsidP="006920C7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МБОУ «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Язулинская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ООШ»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Темдеков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А.А.)</w:t>
      </w:r>
    </w:p>
    <w:p w:rsidR="006920C7" w:rsidRPr="006920C7" w:rsidRDefault="006920C7" w:rsidP="006920C7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МБОУ «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Акташская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СОШ им. Ст. Мохова» (Сулейманов Д.Т., 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Фирцева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Т.Б.)</w:t>
      </w:r>
    </w:p>
    <w:p w:rsidR="006920C7" w:rsidRPr="006920C7" w:rsidRDefault="006920C7" w:rsidP="006920C7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МБОУ «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Чибитская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СОШ»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Яимова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А.К., 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Суразакова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Н.А.)</w:t>
      </w:r>
    </w:p>
    <w:p w:rsidR="006920C7" w:rsidRPr="006920C7" w:rsidRDefault="006920C7" w:rsidP="006920C7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МБОУ «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Чибилинская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СОШ» (</w:t>
      </w:r>
      <w:proofErr w:type="spellStart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Калтаков</w:t>
      </w:r>
      <w:proofErr w:type="spellEnd"/>
      <w:r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А.А.)</w:t>
      </w:r>
    </w:p>
    <w:p w:rsidR="006920C7" w:rsidRPr="00EF0002" w:rsidRDefault="006920C7" w:rsidP="00401056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A405C0" w:rsidRPr="00A405C0" w:rsidRDefault="00A405C0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405C0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 xml:space="preserve">Выводы: </w:t>
      </w:r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Организация образовательного процесса соответствует требованиям действующих нормативно-правовых документов. Наибольшее количество обучающихся - дети младшего и среднего школьного возраста, что связано с заинтересованностью родителей (законных представителей) несовершеннолетних детей в дополнительном образовании. </w:t>
      </w:r>
    </w:p>
    <w:p w:rsidR="00A405C0" w:rsidRPr="00A405C0" w:rsidRDefault="00E7357D" w:rsidP="00A405C0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Самыми востребованными направлениями являются</w:t>
      </w:r>
      <w:r w:rsidR="00A405C0"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: </w:t>
      </w:r>
    </w:p>
    <w:p w:rsidR="00A405C0" w:rsidRPr="00A405C0" w:rsidRDefault="00A405C0" w:rsidP="00A405C0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lastRenderedPageBreak/>
        <w:sym w:font="Symbol" w:char="F0B7"/>
      </w:r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proofErr w:type="gramStart"/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художественное</w:t>
      </w:r>
      <w:proofErr w:type="gramEnd"/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(охват обучающихся 33 % от общего количества обучающихся) </w:t>
      </w:r>
    </w:p>
    <w:p w:rsidR="00A405C0" w:rsidRPr="00A405C0" w:rsidRDefault="00A405C0" w:rsidP="00A405C0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Физкультурно-спортивное направление (охват </w:t>
      </w:r>
      <w:proofErr w:type="gramStart"/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обучающихся</w:t>
      </w:r>
      <w:proofErr w:type="gramEnd"/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25% от общего количества обучающихся).</w:t>
      </w:r>
    </w:p>
    <w:p w:rsidR="00A405C0" w:rsidRDefault="00A405C0" w:rsidP="00A405C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A405C0" w:rsidRPr="00A405C0" w:rsidRDefault="009A5CBF" w:rsidP="00A405C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3</w:t>
      </w:r>
      <w:r w:rsidR="00A405C0" w:rsidRPr="00A405C0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.2. Учебно-методическое обеспечение образовательного процесса</w:t>
      </w:r>
    </w:p>
    <w:p w:rsidR="00A405C0" w:rsidRDefault="00A405C0" w:rsidP="00E7357D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В МБУ ДО «УЦДТ» определены приоритеты деятельности методической службы. Главной целью является создание условий для повышения профессионального мастерства педагогов, что напрямую связано с улучшением качеств</w:t>
      </w:r>
      <w:r w:rsidR="00E7357D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а</w:t>
      </w:r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образовательного процесса. </w:t>
      </w:r>
    </w:p>
    <w:p w:rsidR="00A405C0" w:rsidRPr="00A405C0" w:rsidRDefault="00A405C0" w:rsidP="00A405C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A405C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Основные достижения прошедшего учебного года.</w:t>
      </w:r>
    </w:p>
    <w:p w:rsidR="00A405C0" w:rsidRPr="00EF0002" w:rsidRDefault="00A405C0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За 201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7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-201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8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учебный год воспитанники творческих объединений МБУ ДО «УЦДТ» принимали активное участие в муниципальных, региональных, всероссийских конкурсах. </w:t>
      </w:r>
      <w:proofErr w:type="gramStart"/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Всего за учебный год </w:t>
      </w:r>
      <w:r w:rsidR="00E7357D"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151</w:t>
      </w:r>
      <w:r w:rsidR="00CA3A91">
        <w:rPr>
          <w:rFonts w:ascii="Times New Roman" w:hAnsi="Times New Roman" w:cs="Times New Roman"/>
          <w:bCs/>
          <w:iCs/>
          <w:sz w:val="24"/>
          <w:szCs w:val="24"/>
          <w:lang w:bidi="en-US"/>
        </w:rPr>
        <w:t>2</w:t>
      </w:r>
      <w:r w:rsidR="00E7357D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обучающи</w:t>
      </w:r>
      <w:r w:rsidR="00E7357D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х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ся приняли участие в различных конкурсах, из них</w:t>
      </w:r>
      <w:r w:rsidR="00E7357D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дети участвовали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:</w:t>
      </w:r>
      <w:proofErr w:type="gramEnd"/>
    </w:p>
    <w:p w:rsidR="00A405C0" w:rsidRPr="00EF0002" w:rsidRDefault="00A4657A" w:rsidP="00A405C0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1 - 15 м</w:t>
      </w:r>
      <w:r w:rsidR="00A405C0"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униципальных конкурсов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="00A405C0"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-  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всего участников: </w:t>
      </w:r>
      <w:r w:rsidR="00A405C0"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1430, из них 101- победителей, 177 - призеров;</w:t>
      </w:r>
    </w:p>
    <w:p w:rsidR="00A405C0" w:rsidRPr="00EF0002" w:rsidRDefault="00A405C0" w:rsidP="00A405C0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2 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–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29 р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егиональных конкурсов —</w:t>
      </w:r>
      <w:r w:rsidR="00A4657A"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всего </w:t>
      </w:r>
      <w:r w:rsidR="00A4657A"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участников: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79, из них 3- победителей, 10 - призеров;</w:t>
      </w:r>
    </w:p>
    <w:p w:rsidR="00A405C0" w:rsidRPr="00EF0002" w:rsidRDefault="00A405C0" w:rsidP="00A405C0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3 </w:t>
      </w:r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–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2 всероссийских конкурса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— 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всего </w:t>
      </w:r>
      <w:r w:rsidR="00A4657A"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участников: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2, из них 1 - победитель, 1 - призер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;</w:t>
      </w:r>
    </w:p>
    <w:p w:rsidR="00A405C0" w:rsidRPr="00EF0002" w:rsidRDefault="00A405C0" w:rsidP="00A405C0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4 </w:t>
      </w:r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–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1 м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еждународны</w:t>
      </w:r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й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конкурс — 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всего </w:t>
      </w:r>
      <w:r w:rsidR="00A4657A"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участников: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1, из них 1- победитель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, 0 - призеров;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ab/>
      </w:r>
    </w:p>
    <w:p w:rsidR="00A405C0" w:rsidRDefault="00A405C0" w:rsidP="00A405C0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ab/>
        <w:t xml:space="preserve"> </w:t>
      </w:r>
      <w:proofErr w:type="gramStart"/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На международн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ых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соревновани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ях</w:t>
      </w:r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по «Алтай шатра» в Монголии воспитанник  МБУ ДО «УЦДТ» </w:t>
      </w:r>
      <w:proofErr w:type="spellStart"/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Чоков</w:t>
      </w:r>
      <w:proofErr w:type="spellEnd"/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proofErr w:type="spellStart"/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Эжер</w:t>
      </w:r>
      <w:proofErr w:type="spellEnd"/>
      <w:r w:rsidRPr="00EF0002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занял </w:t>
      </w:r>
      <w:r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первое место в</w:t>
      </w:r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возрастной категории до 14 лет, (рук.</w:t>
      </w:r>
      <w:proofErr w:type="gramEnd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proofErr w:type="gramStart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С.Н. </w:t>
      </w:r>
      <w:proofErr w:type="spellStart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Койткин</w:t>
      </w:r>
      <w:proofErr w:type="spellEnd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).</w:t>
      </w:r>
      <w:proofErr w:type="gramEnd"/>
    </w:p>
    <w:p w:rsidR="001C1E4A" w:rsidRDefault="00A4657A" w:rsidP="00A4657A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На всероссийском конкурсе «Моё отечество Алтай»</w:t>
      </w:r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обучающаяся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proofErr w:type="spellStart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Акчинова</w:t>
      </w:r>
      <w:proofErr w:type="spellEnd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proofErr w:type="spellStart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Айтана</w:t>
      </w:r>
      <w:proofErr w:type="spellEnd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МБОУ «</w:t>
      </w:r>
      <w:proofErr w:type="spellStart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Чибитская</w:t>
      </w:r>
      <w:proofErr w:type="spellEnd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СОШ», стала лауреатом (рук.</w:t>
      </w:r>
      <w:proofErr w:type="gramEnd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 </w:t>
      </w:r>
      <w:proofErr w:type="spellStart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Суразакова</w:t>
      </w:r>
      <w:proofErr w:type="spellEnd"/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Н.А.).</w:t>
      </w:r>
    </w:p>
    <w:p w:rsidR="00A4657A" w:rsidRDefault="001C1E4A" w:rsidP="00A4657A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На всероссийском конкурсе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«Робототехника» обучающийся МБОУ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Акташская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СОШ им. Ст. Мохова» Сулейманов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Алимжан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,</w:t>
      </w:r>
      <w:r w:rsidRP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стал лауреатом (рук.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Сулейманов Д.Т.).</w:t>
      </w:r>
    </w:p>
    <w:p w:rsidR="00A405C0" w:rsidRDefault="001C1E4A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Вывод: у</w:t>
      </w:r>
      <w:r w:rsidR="00A405C0"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ровень усвоения обучающимися программ определяется в соответствии с критериями оценк</w:t>
      </w:r>
      <w:r w:rsid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и результатов (знания и умения), </w:t>
      </w:r>
      <w:r w:rsidR="00A405C0"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определенными каждой 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общеобразовательной </w:t>
      </w:r>
      <w:r w:rsidR="00A405C0"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общеразвивающей программой.</w:t>
      </w:r>
      <w:proofErr w:type="gramEnd"/>
      <w:r w:rsidR="00A405C0" w:rsidRPr="00A405C0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Наглядный результат – участие в конкурсах, выставках, концертах, соревнованиях.</w:t>
      </w:r>
    </w:p>
    <w:p w:rsidR="001C1E4A" w:rsidRDefault="001C1E4A" w:rsidP="009A5CBF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9A5CBF" w:rsidRPr="009A5CBF" w:rsidRDefault="009A5CBF" w:rsidP="009A5CBF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  <w:r w:rsidRPr="009A5CBF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3.3 Методическая и исследовательская деятельность</w:t>
      </w:r>
    </w:p>
    <w:p w:rsidR="00A4657A" w:rsidRPr="00A4657A" w:rsidRDefault="009A5CBF" w:rsidP="00A4657A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Организация методической работы в учреждении строится в соответствии с планом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работы на текущий учебный год.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Методическая</w:t>
      </w:r>
      <w:r w:rsidR="00A4657A"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деятельност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ь проводилась</w:t>
      </w:r>
      <w:r w:rsidR="00A4657A"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в следующих формах:</w:t>
      </w:r>
    </w:p>
    <w:p w:rsidR="00A4657A" w:rsidRPr="00A4657A" w:rsidRDefault="00A4657A" w:rsidP="00A4657A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Посещение и анализ  занятий,  индивидуальная консультация педагогов.</w:t>
      </w:r>
    </w:p>
    <w:p w:rsidR="00A4657A" w:rsidRPr="00A4657A" w:rsidRDefault="00A4657A" w:rsidP="00A4657A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Помощь по программам саморазвития и методическая помощь в ходе аттестации.</w:t>
      </w:r>
    </w:p>
    <w:p w:rsidR="00A4657A" w:rsidRPr="00A4657A" w:rsidRDefault="00A4657A" w:rsidP="00A4657A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Работа педагогической мастерской.</w:t>
      </w:r>
    </w:p>
    <w:p w:rsidR="00A4657A" w:rsidRPr="00A4657A" w:rsidRDefault="00A4657A" w:rsidP="00A4657A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lastRenderedPageBreak/>
        <w:t>Помощь в повышения квалификации педагогов в форме дистанционного обучения.</w:t>
      </w:r>
    </w:p>
    <w:p w:rsidR="00A4657A" w:rsidRPr="00A4657A" w:rsidRDefault="00A4657A" w:rsidP="00A4657A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Посещение занятий является одной из форм  повышения педагогического мастерства. Организация образовательной среды  на занятиях,  использование  образовательных технологий и ИКТ, эффективные  приемы и методы, формы организации занятий, применяемые педагогами, выявление воспитательного  эффекта  занятий, приемы и методы  воспита</w:t>
      </w:r>
      <w:r w:rsidR="001C1E4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тельного процесса на занятиях.</w:t>
      </w:r>
    </w:p>
    <w:p w:rsidR="00A4657A" w:rsidRPr="00A4657A" w:rsidRDefault="00A4657A" w:rsidP="00A4657A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 На открытых и  итоговых  занятиях педагоги демонстрируют коллегам, родителям обучающихся то, чему научили детей. По окончании занятий традиционно проходит обсуждение находок педагога, подводятся итоги - результативность занятия и творческого роста обучающихся, звучат пожелания и предложения педагогу.</w:t>
      </w:r>
    </w:p>
    <w:p w:rsidR="00D159C4" w:rsidRDefault="00D159C4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9A5CBF" w:rsidRDefault="009A5CBF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За 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2</w:t>
      </w:r>
      <w:r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полугодие 2017 – 2018 учебного года на конкурс с гра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нтовой поддержкой был заявлен 1</w:t>
      </w:r>
      <w:r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проект:</w:t>
      </w:r>
    </w:p>
    <w:p w:rsidR="009A5CBF" w:rsidRDefault="009A5CBF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Проект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«Окно в мир» - автор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Тойдонова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Анастасия Тимофеевна – педагог дополнительного образования.</w:t>
      </w:r>
      <w:r w:rsidR="00A4657A" w:rsidRPr="00A4657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«</w:t>
      </w:r>
      <w:r w:rsidR="00A4657A"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Окно в мир</w:t>
      </w:r>
      <w:r w:rsid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»</w:t>
      </w:r>
      <w:r w:rsidR="00A4657A"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привлекает детей, желающих научиться </w:t>
      </w:r>
      <w:proofErr w:type="gramStart"/>
      <w:r w:rsidR="00A4657A"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самостоятельно</w:t>
      </w:r>
      <w:proofErr w:type="gramEnd"/>
      <w:r w:rsidR="00A4657A" w:rsidRPr="00A4657A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пользоваться современной цифровой фототехникой. Включает теоретические и практические разделы. </w:t>
      </w:r>
    </w:p>
    <w:p w:rsidR="009A5CBF" w:rsidRDefault="009A5CBF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9A5CBF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Выводы:</w:t>
      </w:r>
      <w:r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показатели свидетельствуют о стабильном развитии инновационной деятельности в учреждении, о профессиональном, конкурентоспособном, творческом коллективе.</w:t>
      </w:r>
    </w:p>
    <w:p w:rsidR="009A5CBF" w:rsidRDefault="009A5CBF" w:rsidP="009A5CBF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D159C4" w:rsidRDefault="00D159C4" w:rsidP="009A5CBF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D159C4" w:rsidRDefault="00D159C4" w:rsidP="009A5CBF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D159C4" w:rsidRDefault="00D159C4" w:rsidP="009A5CBF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9A5CBF" w:rsidRDefault="009A5CBF" w:rsidP="009A5CBF">
      <w:pPr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3</w:t>
      </w:r>
      <w:r w:rsidRPr="009A5CBF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.4. Работа с детьми-инвалидами и с детьми с ОВЗ</w:t>
      </w:r>
    </w:p>
    <w:p w:rsidR="009A5CBF" w:rsidRDefault="00D159C4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Работа в Центре является </w:t>
      </w:r>
      <w:r w:rsidR="009A5CBF"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наиболее открытой и доступной образовательной системой в плане педагогической помощи детям с ОВЗ и детям-инвалидам. </w:t>
      </w:r>
      <w:r w:rsid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По состоянию на 15 сентября</w:t>
      </w:r>
      <w:r w:rsidR="009A5CBF"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201</w:t>
      </w:r>
      <w:r w:rsid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>8</w:t>
      </w:r>
      <w:r w:rsidR="009A5CBF"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года общее количество обучающихся в </w:t>
      </w:r>
      <w:r w:rsid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Центре</w:t>
      </w:r>
      <w:r w:rsidR="009A5CBF"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детей</w:t>
      </w:r>
      <w:r w:rsid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>-</w:t>
      </w:r>
      <w:r w:rsidR="009A5CBF"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инвалидов и детей с ограниченными возможностями здоровья (ОВЗ) - </w:t>
      </w:r>
      <w:r w:rsidR="004B7558">
        <w:rPr>
          <w:rFonts w:ascii="Times New Roman" w:hAnsi="Times New Roman" w:cs="Times New Roman"/>
          <w:bCs/>
          <w:iCs/>
          <w:sz w:val="24"/>
          <w:szCs w:val="24"/>
          <w:lang w:bidi="en-US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6</w:t>
      </w:r>
      <w:r w:rsidR="009A5CBF" w:rsidRPr="009A5CBF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человек. Из них по направлениям:</w:t>
      </w:r>
    </w:p>
    <w:p w:rsidR="004B7558" w:rsidRDefault="004B7558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4330"/>
        <w:gridCol w:w="5670"/>
      </w:tblGrid>
      <w:tr w:rsidR="00084F10" w:rsidTr="00084F10">
        <w:tc>
          <w:tcPr>
            <w:tcW w:w="456" w:type="dxa"/>
          </w:tcPr>
          <w:p w:rsidR="00084F10" w:rsidRDefault="00084F10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4330" w:type="dxa"/>
          </w:tcPr>
          <w:p w:rsidR="00084F10" w:rsidRDefault="00084F10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Направление</w:t>
            </w:r>
          </w:p>
        </w:tc>
        <w:tc>
          <w:tcPr>
            <w:tcW w:w="5670" w:type="dxa"/>
          </w:tcPr>
          <w:p w:rsidR="00084F10" w:rsidRDefault="00084F10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84F10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Количество детей-инвалидов, детей с ОВЗ</w:t>
            </w:r>
          </w:p>
        </w:tc>
      </w:tr>
      <w:tr w:rsidR="00084F10" w:rsidTr="00084F10">
        <w:tc>
          <w:tcPr>
            <w:tcW w:w="456" w:type="dxa"/>
          </w:tcPr>
          <w:p w:rsidR="00084F10" w:rsidRDefault="00D1466B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30" w:type="dxa"/>
          </w:tcPr>
          <w:p w:rsidR="00084F10" w:rsidRDefault="00D1466B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Социально-педагогическое</w:t>
            </w:r>
          </w:p>
        </w:tc>
        <w:tc>
          <w:tcPr>
            <w:tcW w:w="5670" w:type="dxa"/>
          </w:tcPr>
          <w:p w:rsidR="00084F10" w:rsidRDefault="00D159C4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4</w:t>
            </w:r>
          </w:p>
        </w:tc>
      </w:tr>
      <w:tr w:rsidR="00084F10" w:rsidTr="00084F10">
        <w:tc>
          <w:tcPr>
            <w:tcW w:w="456" w:type="dxa"/>
          </w:tcPr>
          <w:p w:rsidR="00084F10" w:rsidRDefault="00D1466B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4330" w:type="dxa"/>
          </w:tcPr>
          <w:p w:rsidR="00084F10" w:rsidRDefault="00D1466B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Туристско-краеведческая</w:t>
            </w:r>
          </w:p>
        </w:tc>
        <w:tc>
          <w:tcPr>
            <w:tcW w:w="5670" w:type="dxa"/>
          </w:tcPr>
          <w:p w:rsidR="00084F10" w:rsidRDefault="00D159C4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6</w:t>
            </w:r>
          </w:p>
        </w:tc>
      </w:tr>
      <w:tr w:rsidR="00084F10" w:rsidTr="00084F10">
        <w:tc>
          <w:tcPr>
            <w:tcW w:w="456" w:type="dxa"/>
          </w:tcPr>
          <w:p w:rsidR="00084F10" w:rsidRDefault="00D1466B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4330" w:type="dxa"/>
          </w:tcPr>
          <w:p w:rsidR="00084F10" w:rsidRDefault="00D1466B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Естественно-научное</w:t>
            </w:r>
            <w:proofErr w:type="gramEnd"/>
          </w:p>
        </w:tc>
        <w:tc>
          <w:tcPr>
            <w:tcW w:w="5670" w:type="dxa"/>
          </w:tcPr>
          <w:p w:rsidR="00084F10" w:rsidRDefault="00D159C4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084F10" w:rsidTr="00084F10">
        <w:tc>
          <w:tcPr>
            <w:tcW w:w="456" w:type="dxa"/>
          </w:tcPr>
          <w:p w:rsidR="00084F10" w:rsidRDefault="00D1466B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4</w:t>
            </w:r>
          </w:p>
        </w:tc>
        <w:tc>
          <w:tcPr>
            <w:tcW w:w="4330" w:type="dxa"/>
          </w:tcPr>
          <w:p w:rsidR="00084F10" w:rsidRDefault="00D1466B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Художественное</w:t>
            </w:r>
          </w:p>
        </w:tc>
        <w:tc>
          <w:tcPr>
            <w:tcW w:w="5670" w:type="dxa"/>
          </w:tcPr>
          <w:p w:rsidR="00084F10" w:rsidRDefault="004B7558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4</w:t>
            </w:r>
          </w:p>
        </w:tc>
      </w:tr>
    </w:tbl>
    <w:p w:rsidR="00084F10" w:rsidRDefault="00084F10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084F10" w:rsidRDefault="00084F10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Из них по категориям:</w:t>
      </w:r>
    </w:p>
    <w:p w:rsidR="00084F10" w:rsidRDefault="00084F10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lastRenderedPageBreak/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4625"/>
        <w:gridCol w:w="4914"/>
      </w:tblGrid>
      <w:tr w:rsidR="00084F10" w:rsidTr="00084F10">
        <w:tc>
          <w:tcPr>
            <w:tcW w:w="445" w:type="dxa"/>
          </w:tcPr>
          <w:p w:rsidR="00084F10" w:rsidRDefault="00084F10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4625" w:type="dxa"/>
          </w:tcPr>
          <w:p w:rsidR="00084F10" w:rsidRDefault="00084F10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Категория</w:t>
            </w:r>
          </w:p>
        </w:tc>
        <w:tc>
          <w:tcPr>
            <w:tcW w:w="4914" w:type="dxa"/>
          </w:tcPr>
          <w:p w:rsidR="00084F10" w:rsidRDefault="00084F10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84F10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Количество детей-инвалидов, детей с ОВЗ</w:t>
            </w:r>
          </w:p>
        </w:tc>
      </w:tr>
      <w:tr w:rsidR="00084F10" w:rsidTr="00084F10">
        <w:tc>
          <w:tcPr>
            <w:tcW w:w="445" w:type="dxa"/>
          </w:tcPr>
          <w:p w:rsidR="00084F10" w:rsidRDefault="004B7558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4625" w:type="dxa"/>
          </w:tcPr>
          <w:p w:rsidR="00084F10" w:rsidRDefault="00084F10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84F10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Дети с ограниченными возможностями здоровья</w:t>
            </w:r>
          </w:p>
        </w:tc>
        <w:tc>
          <w:tcPr>
            <w:tcW w:w="4914" w:type="dxa"/>
          </w:tcPr>
          <w:p w:rsidR="00084F10" w:rsidRDefault="00D159C4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8</w:t>
            </w:r>
          </w:p>
        </w:tc>
      </w:tr>
      <w:tr w:rsidR="00084F10" w:rsidTr="00084F10">
        <w:tc>
          <w:tcPr>
            <w:tcW w:w="445" w:type="dxa"/>
          </w:tcPr>
          <w:p w:rsidR="00084F10" w:rsidRDefault="004B7558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4625" w:type="dxa"/>
          </w:tcPr>
          <w:p w:rsidR="00084F10" w:rsidRDefault="00084F10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Дети-инвалиды</w:t>
            </w:r>
          </w:p>
        </w:tc>
        <w:tc>
          <w:tcPr>
            <w:tcW w:w="4914" w:type="dxa"/>
          </w:tcPr>
          <w:p w:rsidR="00084F10" w:rsidRDefault="00D159C4" w:rsidP="00A405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8</w:t>
            </w:r>
          </w:p>
        </w:tc>
      </w:tr>
    </w:tbl>
    <w:p w:rsidR="00084F10" w:rsidRDefault="00084F10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2C2CBB" w:rsidRDefault="002C2CBB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D159C4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 xml:space="preserve">Выводы: </w:t>
      </w:r>
      <w:r w:rsidR="00D159C4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 у</w:t>
      </w:r>
      <w:r w:rsidRPr="002C2CB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чреждении ведется планомерная работа</w:t>
      </w:r>
      <w:r w:rsidR="00D159C4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по привлечению </w:t>
      </w:r>
      <w:r w:rsidRPr="002C2CB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де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т</w:t>
      </w:r>
      <w:r w:rsidR="00D159C4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ей-инвалидов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и дет</w:t>
      </w:r>
      <w:r w:rsidR="00D159C4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ей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с ОВЗ. </w:t>
      </w:r>
      <w:r w:rsidRPr="002C2CB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Однако</w:t>
      </w:r>
      <w:proofErr w:type="gramStart"/>
      <w:r w:rsidRPr="002C2CB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,</w:t>
      </w:r>
      <w:proofErr w:type="gramEnd"/>
      <w:r w:rsidRPr="002C2CB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="00D159C4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имеются и проблемы:</w:t>
      </w:r>
    </w:p>
    <w:p w:rsidR="00D159C4" w:rsidRPr="00D159C4" w:rsidRDefault="00D159C4" w:rsidP="00D159C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  пропуском занятий;</w:t>
      </w:r>
    </w:p>
    <w:p w:rsidR="002C2CBB" w:rsidRPr="00D159C4" w:rsidRDefault="00D159C4" w:rsidP="00D159C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D159C4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 отсутствием необходимого оборудования.</w:t>
      </w:r>
    </w:p>
    <w:p w:rsidR="002C2CBB" w:rsidRDefault="002C2CBB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4859F9" w:rsidRPr="004859F9" w:rsidRDefault="004859F9" w:rsidP="004859F9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  <w:r w:rsidRPr="004859F9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3.5. Организация воспитательной работы.</w:t>
      </w:r>
    </w:p>
    <w:p w:rsidR="004859F9" w:rsidRDefault="004859F9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Воспитательная деятельность планируется по актуальным направлениям и осуществл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яется по тематическим периодам. </w:t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Приоритетные направления воспитательной работы:</w:t>
      </w:r>
    </w:p>
    <w:p w:rsidR="004859F9" w:rsidRDefault="004859F9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Патриотические</w:t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>» - мероприятия, направленные на формирование патриотических чувств, активной гражданской позиции, терпимости и уважения к другому мнению;</w:t>
      </w:r>
    </w:p>
    <w:p w:rsidR="004859F9" w:rsidRDefault="004859F9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М</w:t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ероприятия, направл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енные на</w:t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гармоничное духовное развитие личности, привитие основополагающих принципов нравственности на основе патриотических, культурно-исторических традиций, общих представлений о нравственных ценностях;</w:t>
      </w:r>
    </w:p>
    <w:p w:rsidR="004859F9" w:rsidRDefault="004859F9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«Здоровье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сберегающие</w:t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» - мероприятия по формированию мотивации поведения здорового человека, неприятия вредных привычек; </w:t>
      </w:r>
    </w:p>
    <w:p w:rsidR="004859F9" w:rsidRDefault="004859F9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М</w:t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ероприятия, пропагандирующие семейные ценности, совместный досуг родителей и детей, направленные на развитие воспитательного потенциала семьи; </w:t>
      </w:r>
    </w:p>
    <w:p w:rsidR="004859F9" w:rsidRDefault="004859F9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 w:rsidRPr="004859F9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«Профилактика детского дорожно-транспортного травматизма» - мероприятия, направленные на воспитание у детей культуры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поведения на улицах и дорогах.</w:t>
      </w:r>
    </w:p>
    <w:p w:rsidR="00D159C4" w:rsidRDefault="00D159C4" w:rsidP="00D77B1B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D77B1B" w:rsidRDefault="00D77B1B" w:rsidP="00D77B1B">
      <w:pPr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3</w:t>
      </w:r>
      <w:r w:rsidRPr="00D77B1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 xml:space="preserve">.6. Внутренняя система оценки качества образования. Достижения </w:t>
      </w:r>
      <w:proofErr w:type="gramStart"/>
      <w:r w:rsidRPr="00D77B1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обучающихся</w:t>
      </w:r>
      <w:proofErr w:type="gramEnd"/>
      <w:r w:rsidRPr="00D77B1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.</w:t>
      </w:r>
    </w:p>
    <w:p w:rsidR="00D77B1B" w:rsidRDefault="00D77B1B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</w:t>
      </w: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учреждении разработана система оценки качества образования, которая представлена мероприятиями текущего контроля, промежуточной и итоговой аттестации </w:t>
      </w:r>
      <w:proofErr w:type="gramStart"/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обучающихся</w:t>
      </w:r>
      <w:proofErr w:type="gramEnd"/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. </w:t>
      </w:r>
    </w:p>
    <w:p w:rsidR="00D77B1B" w:rsidRDefault="00D77B1B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proofErr w:type="gramStart"/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Текущий контроль осуществляется педагогами дополнительного образования на каждом занятии в форме наблюдения с целью определения фактически достигнутых обучающимися результатов в процессе освоения отдельных тем программы. </w:t>
      </w:r>
      <w:proofErr w:type="gramEnd"/>
    </w:p>
    <w:p w:rsidR="00D77B1B" w:rsidRDefault="00D77B1B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Мероприятия</w:t>
      </w:r>
      <w:r w:rsidR="00BB6E2E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по </w:t>
      </w: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промежуточной и итоговой аттестации подводят итоги реализации дополнительных </w:t>
      </w:r>
      <w:r w:rsidR="00BB6E2E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общеобразовательных </w:t>
      </w: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общераз</w:t>
      </w:r>
      <w:r w:rsidR="00BB6E2E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вивающих программ. Промежуточная аттестация</w:t>
      </w: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, целью которой является отслеживание уровня развития способностей </w:t>
      </w: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lastRenderedPageBreak/>
        <w:t xml:space="preserve">обучающихся и их соответствия прогнозируемым результатам дополнительных </w:t>
      </w:r>
      <w:r w:rsidR="00BB6E2E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общеобразовательных </w:t>
      </w: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общеразвивающих программ, подлежат обучающиеся, переходящие на следующую ступень освоения программы. </w:t>
      </w:r>
    </w:p>
    <w:p w:rsidR="00D77B1B" w:rsidRDefault="00D77B1B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Многообразие направленностей программ обуславливается и многообразием форм проведения промежуточной и итоговой аттестации: выставка,</w:t>
      </w:r>
      <w:r w:rsidR="00BB6E2E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концерт, </w:t>
      </w: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творческий отчет, тестирование, презент</w:t>
      </w:r>
      <w:r w:rsidR="00BB6E2E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ация творческих работ, экскурсии, защита проектов.</w:t>
      </w:r>
    </w:p>
    <w:p w:rsidR="00D77B1B" w:rsidRDefault="00D77B1B" w:rsidP="002C2CBB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Осно</w:t>
      </w:r>
      <w:r w:rsidR="00BB6E2E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вным показателем качества являе</w:t>
      </w: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тся сохранность контингента обучающихся и полнота реализации дополнительных </w:t>
      </w:r>
      <w:r w:rsidR="00BB6E2E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общеобразовательных </w:t>
      </w: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общеразвивающих программ. В учреждении по итогам 201</w:t>
      </w:r>
      <w:r>
        <w:rPr>
          <w:rFonts w:ascii="Times New Roman" w:hAnsi="Times New Roman" w:cs="Times New Roman"/>
          <w:bCs/>
          <w:iCs/>
          <w:sz w:val="24"/>
          <w:szCs w:val="24"/>
          <w:lang w:bidi="en-US"/>
        </w:rPr>
        <w:t>8</w:t>
      </w: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г</w:t>
      </w:r>
      <w:r w:rsidR="00BB6E2E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ода оба показателя составляют 90 </w:t>
      </w:r>
      <w:r w:rsidRPr="00D77B1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%. </w:t>
      </w:r>
    </w:p>
    <w:p w:rsidR="009A5CBF" w:rsidRDefault="0059638C" w:rsidP="00A405C0">
      <w:pPr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59638C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Вывод:</w:t>
      </w:r>
      <w:r w:rsidR="00BB6E2E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обучающиеся показывают стабильные результаты по </w:t>
      </w:r>
      <w:r w:rsidRPr="0059638C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промежуточной и итоговой аттестации, принимают активное участие в муниципальных, региональных, всероссийских мероприятиях</w:t>
      </w:r>
      <w:r w:rsidR="00BB6E2E">
        <w:rPr>
          <w:rFonts w:ascii="Times New Roman" w:hAnsi="Times New Roman" w:cs="Times New Roman"/>
          <w:bCs/>
          <w:iCs/>
          <w:sz w:val="24"/>
          <w:szCs w:val="24"/>
          <w:lang w:bidi="en-US"/>
        </w:rPr>
        <w:t>.</w:t>
      </w:r>
    </w:p>
    <w:p w:rsidR="0059638C" w:rsidRPr="0059638C" w:rsidRDefault="00596E39" w:rsidP="0059638C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 xml:space="preserve">4. </w:t>
      </w:r>
      <w:r w:rsidR="0059638C" w:rsidRPr="0059638C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Анализ кадрового обеспечения.</w:t>
      </w:r>
    </w:p>
    <w:p w:rsidR="00401056" w:rsidRPr="00EF0002" w:rsidRDefault="00401056" w:rsidP="00BB6E2E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Образовательный процесс и воспитательную работу в Центре </w:t>
      </w:r>
      <w:r w:rsidR="00BB6E2E">
        <w:rPr>
          <w:rFonts w:ascii="Times New Roman" w:hAnsi="Times New Roman" w:cs="Times New Roman"/>
          <w:bCs/>
          <w:sz w:val="24"/>
          <w:szCs w:val="24"/>
          <w:lang w:bidi="en-US"/>
        </w:rPr>
        <w:t>осуществляют: 2 административных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персонала из них: </w:t>
      </w:r>
      <w:proofErr w:type="spellStart"/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и.о</w:t>
      </w:r>
      <w:proofErr w:type="spellEnd"/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. директора - 1, заместитель директора — 1; 2</w:t>
      </w:r>
      <w:r w:rsidR="00BB6E2E">
        <w:rPr>
          <w:rFonts w:ascii="Times New Roman" w:hAnsi="Times New Roman" w:cs="Times New Roman"/>
          <w:bCs/>
          <w:sz w:val="24"/>
          <w:szCs w:val="24"/>
          <w:lang w:bidi="en-US"/>
        </w:rPr>
        <w:t>6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педагогических работников</w:t>
      </w:r>
      <w:r w:rsidR="00BB6E2E"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из них</w:t>
      </w:r>
      <w:r w:rsidR="00BB6E2E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3 -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методист</w:t>
      </w:r>
      <w:r w:rsidR="00BB6E2E">
        <w:rPr>
          <w:rFonts w:ascii="Times New Roman" w:hAnsi="Times New Roman" w:cs="Times New Roman"/>
          <w:bCs/>
          <w:sz w:val="24"/>
          <w:szCs w:val="24"/>
          <w:lang w:bidi="en-US"/>
        </w:rPr>
        <w:t>а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, </w:t>
      </w:r>
      <w:r w:rsidR="00BB6E2E">
        <w:rPr>
          <w:rFonts w:ascii="Times New Roman" w:hAnsi="Times New Roman" w:cs="Times New Roman"/>
          <w:bCs/>
          <w:sz w:val="24"/>
          <w:szCs w:val="24"/>
          <w:lang w:bidi="en-US"/>
        </w:rPr>
        <w:t>23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педагог</w:t>
      </w:r>
      <w:r w:rsidR="00BB6E2E">
        <w:rPr>
          <w:rFonts w:ascii="Times New Roman" w:hAnsi="Times New Roman" w:cs="Times New Roman"/>
          <w:bCs/>
          <w:sz w:val="24"/>
          <w:szCs w:val="24"/>
          <w:lang w:bidi="en-US"/>
        </w:rPr>
        <w:t>а дополнительного образования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, из них </w:t>
      </w:r>
      <w:r w:rsidR="00BB6E2E">
        <w:rPr>
          <w:rFonts w:ascii="Times New Roman" w:hAnsi="Times New Roman" w:cs="Times New Roman"/>
          <w:bCs/>
          <w:sz w:val="24"/>
          <w:szCs w:val="24"/>
          <w:lang w:bidi="en-US"/>
        </w:rPr>
        <w:t>совместителей – 8, основных – 15</w:t>
      </w: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</w:p>
    <w:p w:rsidR="00BB6E2E" w:rsidRDefault="00401056" w:rsidP="00401056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  Имеют образование: высшее – 21, среднее специальное (педагогическое) – 4, среднее специальное (непедагогическое) – 1. </w:t>
      </w:r>
    </w:p>
    <w:p w:rsidR="00401056" w:rsidRPr="00EF0002" w:rsidRDefault="00401056" w:rsidP="00401056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>Средний возраст педагогов - 35 лет.</w:t>
      </w:r>
    </w:p>
    <w:p w:rsidR="006920C7" w:rsidRPr="006920C7" w:rsidRDefault="00401056" w:rsidP="006920C7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  </w:t>
      </w:r>
      <w:r w:rsidR="006920C7"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1 квалификационную категорию имеют 4 педагога (</w:t>
      </w:r>
      <w:proofErr w:type="spellStart"/>
      <w:r w:rsidR="006920C7"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Суразова</w:t>
      </w:r>
      <w:proofErr w:type="spellEnd"/>
      <w:r w:rsidR="006920C7"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Т.С.,  </w:t>
      </w:r>
      <w:proofErr w:type="spellStart"/>
      <w:r w:rsidR="006920C7"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Саксаева</w:t>
      </w:r>
      <w:proofErr w:type="spellEnd"/>
      <w:r w:rsidR="006920C7"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В.А., </w:t>
      </w:r>
      <w:proofErr w:type="spellStart"/>
      <w:r w:rsidR="006920C7"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Темдекова</w:t>
      </w:r>
      <w:proofErr w:type="spellEnd"/>
      <w:r w:rsidR="006920C7"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Л.Ю., </w:t>
      </w:r>
      <w:proofErr w:type="spellStart"/>
      <w:r w:rsidR="006920C7" w:rsidRPr="006920C7">
        <w:rPr>
          <w:rFonts w:ascii="Times New Roman" w:hAnsi="Times New Roman" w:cs="Times New Roman"/>
          <w:bCs/>
          <w:sz w:val="24"/>
          <w:szCs w:val="24"/>
          <w:lang w:bidi="en-US"/>
        </w:rPr>
        <w:t>Суразакова</w:t>
      </w:r>
      <w:proofErr w:type="spellEnd"/>
      <w:r w:rsidR="006920C7" w:rsidRP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Н.А.).  </w:t>
      </w:r>
    </w:p>
    <w:p w:rsidR="006920C7" w:rsidRDefault="00401056" w:rsidP="0059638C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F0002">
        <w:rPr>
          <w:rFonts w:ascii="Times New Roman" w:hAnsi="Times New Roman" w:cs="Times New Roman"/>
          <w:bCs/>
          <w:sz w:val="24"/>
          <w:szCs w:val="24"/>
          <w:lang w:bidi="en-US"/>
        </w:rPr>
        <w:tab/>
      </w:r>
    </w:p>
    <w:p w:rsidR="0059638C" w:rsidRPr="0059638C" w:rsidRDefault="0059638C" w:rsidP="005963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9638C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Список педагогов МБУ ДО «УЦДТ» </w:t>
      </w:r>
      <w:proofErr w:type="gramStart"/>
      <w:r w:rsidRPr="0059638C">
        <w:rPr>
          <w:rFonts w:ascii="Times New Roman" w:hAnsi="Times New Roman" w:cs="Times New Roman"/>
          <w:b/>
          <w:bCs/>
          <w:sz w:val="24"/>
          <w:szCs w:val="24"/>
          <w:lang w:bidi="en-US"/>
        </w:rPr>
        <w:t>прошедшие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переподготовку ПДО в 2018 году.</w:t>
      </w:r>
    </w:p>
    <w:p w:rsidR="00401056" w:rsidRPr="0059638C" w:rsidRDefault="00401056" w:rsidP="004010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393"/>
      </w:tblGrid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7393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ФИО</w:t>
            </w:r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Адыкаева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Юлия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Васильевна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Чалчикова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Андреевна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Тойдонова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Анастасия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Тимофеевна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Кошев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Федор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Юрьевич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Койткин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Николаевич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Калтаков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Амаду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Анатольевич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Темдекова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Любовь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Юрьевна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Суразова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Татьяна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Бодушнин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Эмил</w:t>
            </w:r>
            <w:proofErr w:type="spellEnd"/>
            <w:r>
              <w:rPr>
                <w:lang w:val="ru-RU"/>
              </w:rPr>
              <w:t xml:space="preserve"> Григорьевич</w:t>
            </w:r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Суразакова</w:t>
            </w:r>
            <w:proofErr w:type="spellEnd"/>
            <w:r>
              <w:rPr>
                <w:lang w:val="ru-RU"/>
              </w:rPr>
              <w:t xml:space="preserve"> Нина Александровна</w:t>
            </w:r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11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Фирцева</w:t>
            </w:r>
            <w:proofErr w:type="spellEnd"/>
            <w:r>
              <w:rPr>
                <w:lang w:val="ru-RU"/>
              </w:rPr>
              <w:t xml:space="preserve"> Татьяна Борисовна</w:t>
            </w:r>
          </w:p>
        </w:tc>
      </w:tr>
      <w:tr w:rsidR="0059638C" w:rsidTr="0059638C">
        <w:tc>
          <w:tcPr>
            <w:tcW w:w="959" w:type="dxa"/>
          </w:tcPr>
          <w:p w:rsidR="0059638C" w:rsidRDefault="0059638C" w:rsidP="00401056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12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Чуу</w:t>
            </w:r>
            <w:proofErr w:type="spellEnd"/>
            <w:r>
              <w:rPr>
                <w:lang w:val="ru-RU"/>
              </w:rPr>
              <w:t xml:space="preserve"> Юлия </w:t>
            </w:r>
            <w:proofErr w:type="spellStart"/>
            <w:r>
              <w:rPr>
                <w:lang w:val="ru-RU"/>
              </w:rPr>
              <w:t>Трифоновна</w:t>
            </w:r>
            <w:proofErr w:type="spellEnd"/>
          </w:p>
        </w:tc>
      </w:tr>
    </w:tbl>
    <w:p w:rsidR="0059638C" w:rsidRPr="00EF0002" w:rsidRDefault="0059638C" w:rsidP="00401056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59638C" w:rsidRPr="0059638C" w:rsidRDefault="0059638C" w:rsidP="005963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9638C">
        <w:rPr>
          <w:rFonts w:ascii="Times New Roman" w:hAnsi="Times New Roman" w:cs="Times New Roman"/>
          <w:b/>
          <w:bCs/>
          <w:sz w:val="24"/>
          <w:szCs w:val="24"/>
          <w:lang w:bidi="en-US"/>
        </w:rPr>
        <w:t>Список педагогов МБУ ДО «УЦДТ» прошедшие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курсы повышения квалификации в 2018 году</w:t>
      </w:r>
    </w:p>
    <w:p w:rsidR="0059638C" w:rsidRPr="0059638C" w:rsidRDefault="0059638C" w:rsidP="0059638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401056" w:rsidRDefault="00401056" w:rsidP="001772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393"/>
      </w:tblGrid>
      <w:tr w:rsidR="0059638C" w:rsidTr="0059638C">
        <w:tc>
          <w:tcPr>
            <w:tcW w:w="959" w:type="dxa"/>
          </w:tcPr>
          <w:p w:rsidR="0059638C" w:rsidRDefault="0059638C" w:rsidP="00177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7393" w:type="dxa"/>
          </w:tcPr>
          <w:p w:rsidR="0059638C" w:rsidRDefault="0059638C" w:rsidP="00177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ФИО</w:t>
            </w:r>
          </w:p>
        </w:tc>
      </w:tr>
      <w:tr w:rsidR="0059638C" w:rsidTr="0059638C">
        <w:tc>
          <w:tcPr>
            <w:tcW w:w="959" w:type="dxa"/>
          </w:tcPr>
          <w:p w:rsidR="0059638C" w:rsidRDefault="0059638C" w:rsidP="00177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Адыкаева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Юлия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Васильевна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177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Тойдонова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Анастасия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Тимофеевна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177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Кошев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Федор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Юрьевич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177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Чуу</w:t>
            </w:r>
            <w:proofErr w:type="spellEnd"/>
            <w:r>
              <w:rPr>
                <w:rFonts w:cs="Times New Roman"/>
                <w:lang w:val="ru-RU"/>
              </w:rPr>
              <w:t xml:space="preserve"> Юлия </w:t>
            </w:r>
            <w:proofErr w:type="spellStart"/>
            <w:r>
              <w:rPr>
                <w:rFonts w:cs="Times New Roman"/>
                <w:lang w:val="ru-RU"/>
              </w:rPr>
              <w:t>Трифоновна</w:t>
            </w:r>
            <w:proofErr w:type="spellEnd"/>
          </w:p>
        </w:tc>
      </w:tr>
      <w:tr w:rsidR="0059638C" w:rsidTr="0059638C">
        <w:tc>
          <w:tcPr>
            <w:tcW w:w="959" w:type="dxa"/>
          </w:tcPr>
          <w:p w:rsidR="0059638C" w:rsidRDefault="0059638C" w:rsidP="00177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Конзошева</w:t>
            </w:r>
            <w:proofErr w:type="spellEnd"/>
            <w:r>
              <w:rPr>
                <w:lang w:val="ru-RU"/>
              </w:rPr>
              <w:t xml:space="preserve"> надежда Николаевна</w:t>
            </w:r>
          </w:p>
        </w:tc>
      </w:tr>
      <w:tr w:rsidR="0059638C" w:rsidTr="0059638C">
        <w:tc>
          <w:tcPr>
            <w:tcW w:w="959" w:type="dxa"/>
          </w:tcPr>
          <w:p w:rsidR="0059638C" w:rsidRDefault="0059638C" w:rsidP="00177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Фирцева</w:t>
            </w:r>
            <w:proofErr w:type="spellEnd"/>
            <w:r>
              <w:rPr>
                <w:lang w:val="ru-RU"/>
              </w:rPr>
              <w:t xml:space="preserve"> Татьяна Борисовна</w:t>
            </w:r>
          </w:p>
        </w:tc>
      </w:tr>
      <w:tr w:rsidR="0059638C" w:rsidTr="0059638C">
        <w:tc>
          <w:tcPr>
            <w:tcW w:w="959" w:type="dxa"/>
          </w:tcPr>
          <w:p w:rsidR="0059638C" w:rsidRDefault="0059638C" w:rsidP="00177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7393" w:type="dxa"/>
          </w:tcPr>
          <w:p w:rsidR="0059638C" w:rsidRDefault="0059638C" w:rsidP="0059638C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Темдекова</w:t>
            </w:r>
            <w:proofErr w:type="spellEnd"/>
            <w:r>
              <w:rPr>
                <w:rFonts w:cs="Times New Roman"/>
                <w:lang w:val="ru-RU"/>
              </w:rPr>
              <w:t xml:space="preserve"> Любовь Юрьевна</w:t>
            </w:r>
          </w:p>
        </w:tc>
      </w:tr>
    </w:tbl>
    <w:p w:rsidR="0059638C" w:rsidRDefault="0059638C" w:rsidP="001772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59638C" w:rsidRDefault="0059638C" w:rsidP="001772BF">
      <w:pPr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9638C">
        <w:rPr>
          <w:rFonts w:ascii="Times New Roman" w:hAnsi="Times New Roman" w:cs="Times New Roman"/>
          <w:b/>
          <w:bCs/>
          <w:sz w:val="24"/>
          <w:szCs w:val="24"/>
          <w:lang w:bidi="en-US"/>
        </w:rPr>
        <w:t>Выводы:</w:t>
      </w:r>
      <w:r w:rsidRPr="0059638C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Учреждение полностью укомплектовано педагогическими кадрами в соответствии со штатным расписанием. Основную часть педагогического коллектива составляют опытные педагоги, с достаточным стажем работы, обладающие профессиональным мастерством. Коллектив учреждения имеет значительный творческий потенциал и возможности для профессионального роста.</w:t>
      </w:r>
    </w:p>
    <w:p w:rsidR="006920C7" w:rsidRDefault="00E070D6" w:rsidP="006920C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Предложения по совершенствованию образовательной деятельности учреждения </w:t>
      </w:r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>н</w:t>
      </w: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аряду с достигнутыми позитивными результатами в развитии учреждения остается ряд задач, требующих решения: </w:t>
      </w:r>
    </w:p>
    <w:p w:rsidR="006920C7" w:rsidRDefault="00E070D6" w:rsidP="006920C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привлечение в творческие объединения детей старшего школьного возраста и взрослое население;</w:t>
      </w:r>
    </w:p>
    <w:p w:rsidR="006920C7" w:rsidRDefault="00E070D6" w:rsidP="006920C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повышение родительской инициативности и активности в организации воспитательных мероприятий;</w:t>
      </w:r>
    </w:p>
    <w:p w:rsidR="00E070D6" w:rsidRDefault="00E070D6" w:rsidP="006920C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развитие </w:t>
      </w:r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>материально-технической базы</w:t>
      </w: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учреждения, обеспечивающ</w:t>
      </w:r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>е</w:t>
      </w:r>
      <w:r w:rsidRPr="00E070D6">
        <w:rPr>
          <w:rFonts w:ascii="Times New Roman" w:hAnsi="Times New Roman" w:cs="Times New Roman"/>
          <w:bCs/>
          <w:sz w:val="24"/>
          <w:szCs w:val="24"/>
          <w:lang w:bidi="en-US"/>
        </w:rPr>
        <w:t>й эффективное приме</w:t>
      </w:r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>нение информационных технологий.</w:t>
      </w:r>
    </w:p>
    <w:p w:rsidR="006920C7" w:rsidRDefault="006920C7" w:rsidP="006920C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596E39" w:rsidRDefault="00596E39" w:rsidP="00596E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96E39">
        <w:rPr>
          <w:rFonts w:ascii="Times New Roman" w:hAnsi="Times New Roman" w:cs="Times New Roman"/>
          <w:b/>
          <w:bCs/>
          <w:sz w:val="24"/>
          <w:szCs w:val="24"/>
          <w:lang w:bidi="en-US"/>
        </w:rPr>
        <w:t>5. Общие выводы</w:t>
      </w:r>
    </w:p>
    <w:p w:rsidR="00596E39" w:rsidRDefault="00596E39" w:rsidP="00596E3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>Выстроенная стратегия деятельности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Центра</w:t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позволила добиться определенных управленческих и образовательных результатов, среди которых: </w:t>
      </w:r>
    </w:p>
    <w:p w:rsidR="00596E39" w:rsidRDefault="00596E39" w:rsidP="00596E3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наличие необходимых правоустанавливающих и нормативных документов;</w:t>
      </w:r>
    </w:p>
    <w:p w:rsidR="00596E39" w:rsidRDefault="00596E39" w:rsidP="00596E3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>выполнени</w:t>
      </w:r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>е муниципального задания;</w:t>
      </w:r>
    </w:p>
    <w:p w:rsidR="00596E39" w:rsidRDefault="00596E39" w:rsidP="00596E3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сохраннос</w:t>
      </w:r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ть контингента </w:t>
      </w:r>
      <w:proofErr w:type="gramStart"/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>обучающихся</w:t>
      </w:r>
      <w:proofErr w:type="gramEnd"/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596E39" w:rsidRDefault="00596E39" w:rsidP="00596E3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реализация дополнительных </w:t>
      </w:r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общеобразовательных </w:t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общеразвивающих программ в полном объеме; </w:t>
      </w:r>
    </w:p>
    <w:p w:rsidR="00596E39" w:rsidRDefault="00596E39" w:rsidP="00596E3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стабильность состава педагогического коллек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тива и </w:t>
      </w:r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>их квалификация.</w:t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596E39" w:rsidRDefault="00596E39" w:rsidP="00596E3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lastRenderedPageBreak/>
        <w:sym w:font="Symbol" w:char="F02D"/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об</w:t>
      </w:r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>еспечение безопасного пребывания</w:t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gramStart"/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>обучающихся</w:t>
      </w:r>
      <w:proofErr w:type="gramEnd"/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в учреждении; </w:t>
      </w:r>
    </w:p>
    <w:p w:rsidR="00596E39" w:rsidRDefault="00596E39" w:rsidP="00596E3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обеспечение деятельности учреждения в открытом и доступном для ознакомления режиме;</w:t>
      </w:r>
    </w:p>
    <w:p w:rsidR="00596E39" w:rsidRDefault="00596E39" w:rsidP="00596E3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="006920C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планирование</w:t>
      </w: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работы с д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етьми-инвалидами и детьми с ОВЗ.</w:t>
      </w:r>
    </w:p>
    <w:p w:rsidR="00596E39" w:rsidRPr="00596E39" w:rsidRDefault="00596E39" w:rsidP="00596E3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96E3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FD0165" w:rsidRPr="00657B5D" w:rsidRDefault="00FD0165" w:rsidP="006920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657B5D">
        <w:rPr>
          <w:rFonts w:ascii="Times New Roman" w:hAnsi="Times New Roman" w:cs="Times New Roman"/>
          <w:b/>
          <w:bCs/>
          <w:sz w:val="24"/>
          <w:szCs w:val="24"/>
          <w:lang w:bidi="en-US"/>
        </w:rPr>
        <w:t>Результаты анализа показателей деятельности</w:t>
      </w:r>
      <w:r w:rsidR="006920C7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, подлежащих самообследованию. </w:t>
      </w:r>
    </w:p>
    <w:p w:rsidR="00FD0165" w:rsidRPr="00657B5D" w:rsidRDefault="00FD0165" w:rsidP="001772B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W w:w="147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7505"/>
        <w:gridCol w:w="6338"/>
      </w:tblGrid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N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Единица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измерения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F35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Образовательная деятельность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Общая численность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в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365 человек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1.1.1.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 дошкольного возраста (3 - 7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лет)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623BE1" w:rsidP="005B11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28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1.1.2.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 младшего школьного возраста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(7 - 11 лет)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623BE1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101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1.1.3.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 среднего школьного возраста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(11 - 15 лет)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623BE1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216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1.1.4.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 старшего школьного возраста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(15 - 17 лет)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623BE1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Численность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образовательным программам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</w:t>
            </w:r>
            <w:proofErr w:type="gramEnd"/>
          </w:p>
          <w:p w:rsidR="00FD0165" w:rsidRPr="00623BE1" w:rsidRDefault="00FD0165" w:rsidP="001772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договорам об оказании </w:t>
            </w:r>
            <w:proofErr w:type="gramStart"/>
            <w:r w:rsidRPr="00623BE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платных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23BE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образовательных услуг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0 человек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учащихся,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занимающихся в 2-х и более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объединениях (кружках, секциях,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клубах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), в общей численности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учащихся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623BE1" w:rsidP="00623B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82 человек  </w:t>
            </w:r>
            <w:r w:rsidR="00312F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 с применением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дистанционных образовательных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технологий, электронного обучения,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общей численности учащихся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учащихся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образовательным программам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 с выдающимися способностями,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общей численности учащихся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1.6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учащихся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образовательным программам,</w:t>
            </w:r>
          </w:p>
          <w:p w:rsidR="00FD0165" w:rsidRPr="00801C79" w:rsidRDefault="00FD0165" w:rsidP="001772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направленным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 работу с детьми с </w:t>
            </w:r>
            <w:r w:rsidRPr="00801C7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особыми потребностями в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801C7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образовании</w:t>
            </w:r>
            <w:proofErr w:type="gramEnd"/>
            <w:r w:rsidRPr="00801C7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общей численности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1.6.1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801C79" w:rsidRDefault="00FD0165" w:rsidP="001772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Учащиеся с </w:t>
            </w:r>
            <w:proofErr w:type="gramStart"/>
            <w:r w:rsidRPr="00801C7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ограниченными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01C7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возможностями здоровья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801C79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  <w:r w:rsidR="005B11E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312F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человек/  2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1.6.2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Дети-сироты, дети, оставшиеся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без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попечения родителей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801C79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1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,5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1.6.3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Дети-мигранты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1.6.4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Дети, попавшие в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трудную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жизненную ситуацию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1.7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учащихся,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занимающихся учебно-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исследовательской, проектной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деятельностью, в общей численности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43552" w:rsidP="00F43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</w:t>
            </w:r>
            <w:r w:rsidR="008F68E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</w:t>
            </w:r>
            <w:r w:rsidR="00312F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1.8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учащихся, принявших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участие в массовых мероприятиях (конкурсы, соревнования, фестивали,</w:t>
            </w:r>
            <w:r w:rsidR="00801C7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конференции), в общей численности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CA3A91" w:rsidP="00CA3A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1512</w:t>
            </w:r>
            <w:r w:rsidR="00F4355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 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муниципальном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801C79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1430</w:t>
            </w:r>
            <w:r w:rsidR="00312F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  <w:r w:rsidR="008F68E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="00312F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94%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801C79" w:rsidP="00A76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79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  <w:r w:rsidR="008F68E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5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801C79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еловек/ 0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федеральном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8F68E1" w:rsidP="00801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,6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международном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801C79" w:rsidP="00801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 0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8F68E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7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1.9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F43552" w:rsidRDefault="00FD0165" w:rsidP="001772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учащихся - </w:t>
            </w:r>
            <w:r w:rsidRPr="00F4355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победителей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4355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и призеров 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массовых мероприятий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(конкурсы, соревнования, фестивали,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конференции), в общей численности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A76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1.9.1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муниципальном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43552" w:rsidP="00A76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278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 18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1.9.2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43552" w:rsidP="000345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13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человек/ 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1.9.3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03455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0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1.9.4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федеральном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CA3A91" w:rsidP="00A76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,6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1.9.5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международном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43552" w:rsidP="00A76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 0,</w:t>
            </w:r>
            <w:r w:rsidR="00CA3A9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1.10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F43552" w:rsidRDefault="00FD0165" w:rsidP="001772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</w:t>
            </w:r>
            <w:r w:rsidRPr="00F4355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 участвующих</w:t>
            </w:r>
          </w:p>
          <w:p w:rsidR="00FD0165" w:rsidRPr="00F43552" w:rsidRDefault="00FD0165" w:rsidP="001772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4355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 образовательных и социальных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F4355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проектах</w:t>
            </w:r>
            <w:proofErr w:type="gramEnd"/>
            <w:r w:rsidRPr="00F4355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общей численности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43552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1.10.1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CA3A91" w:rsidRDefault="00FD0165" w:rsidP="001772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CA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Муниципального уровня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CA3A91" w:rsidP="00CA3A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1.10.2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CA3A91" w:rsidRDefault="00FD0165" w:rsidP="001772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CA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Регионального уровня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CA3A91" w:rsidP="00CA3A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1.10.3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CA3A91" w:rsidRDefault="00FD0165" w:rsidP="001772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CA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Межрегионального уровня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1.10.4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CA3A91" w:rsidRDefault="00FD0165" w:rsidP="001772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CA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Федерального уровня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1.10.5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CA3A91" w:rsidRDefault="00FD0165" w:rsidP="001772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CA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Международного уровня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 0 %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CA3A91" w:rsidRDefault="00FD0165" w:rsidP="001772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CA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Количество массовых мероприятий,</w:t>
            </w:r>
          </w:p>
          <w:p w:rsidR="00FD0165" w:rsidRPr="00CA3A91" w:rsidRDefault="00FD0165" w:rsidP="001772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CA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проведенных образовательной</w:t>
            </w:r>
          </w:p>
          <w:p w:rsidR="00FD0165" w:rsidRPr="00CA3A91" w:rsidRDefault="00FD0165" w:rsidP="001772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CA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организацией,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CA3A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муниципальном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7E7F19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7E7F19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 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федеральном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 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международном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 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Общая численность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7E7F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работников, имеющих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высшее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образование, в общей численности педагогических 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7E7F19" w:rsidP="007E7F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 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работников, имеющих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высшее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образование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педагогической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7E7F19" w:rsidP="007E7F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312F6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работников, имеющих среднее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профессиональное образование,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общей численности педагогических 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312F6E" w:rsidP="00A766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1.16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работников, имеющих среднее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профессиональное образование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педагогической направленности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(профиля), в общей численности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 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312F6E" w:rsidP="007E7F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6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2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1.17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работников, которым по результатам аттестации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присвоена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312F6E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к/ 15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1.17.1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Высшая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1.17.2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Первая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312F6E" w:rsidP="007E7F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</w:t>
            </w:r>
            <w:r w:rsidR="00A766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1.18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работников в общей численности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 работников,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педагогический стаж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работы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которых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составляет: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1.18.1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312F6E" w:rsidP="007E7F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1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1.18.2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Свыше 30 лет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312F6E" w:rsidP="007E7F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7 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человек/ 27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1.19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работников в общей численности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 работников в возрасте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 30 лет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7E7F19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человек/ 12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1.20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работников в общей численности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 работников в возрасте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 55 лет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94D4F" w:rsidP="007E7F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человека/ 1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1.21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административно-хозяйственных работников, прошедших за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последние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5 лет повышение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квалификации/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профессиональную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4D4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переподготовку 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профилю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педагогической деятельности или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иной осуществляемой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 организации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деятельности, в общей численности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административно-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хозяйственных 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94D4F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10 человек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специалистов,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обеспечивающих методическую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деятельность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организации, в общей численности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сотрудников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организации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D54DCA" w:rsidP="007E7F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человек/ 1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Количество публикаций,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подготовленных педагогическими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работниками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организации: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1.23.1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 3 года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CA34A2" w:rsidP="00CA34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1.23.2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 отчетный период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A34A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5 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Наличие в организации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дополнительного образования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системы психолого-педагогической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поддержки одаренных детей, иных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групп детей, требующих повышенного педагогического внимания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Инфраструктура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Количество компьютеров в расчете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одного учащегося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CA34A2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компьютер на 91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детей,</w:t>
            </w:r>
          </w:p>
          <w:p w:rsidR="00FD0165" w:rsidRPr="00657B5D" w:rsidRDefault="00FD0165" w:rsidP="007E7F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ноутбуки 0</w:t>
            </w:r>
            <w:r w:rsidR="007E7F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Количество помещений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осуществления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деятельности,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Учебный класс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единица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Лаборатория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Мастерская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Танцевальный класс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2.2.6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Бассейн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Количество помещений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организации досуговой деятельности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CA34A2" w:rsidP="00CA34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2.3.1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Актовый зал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единица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2.3.2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Концертный зал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2.3.3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Игровое помещение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0 единица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Наличие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загородных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оздоровительных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лагерей, баз отдыха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Наличие в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организации системы электронного документооборота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2.6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Наличие читального зала библиотеки,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2.6.1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обеспечением возможности работы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стационарных компьютерах или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использования </w:t>
            </w: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переносных</w:t>
            </w:r>
            <w:proofErr w:type="gramEnd"/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компьютеров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2.6.2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 </w:t>
            </w:r>
            <w:proofErr w:type="spell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медиатекой</w:t>
            </w:r>
            <w:proofErr w:type="spellEnd"/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2.6.3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Оснащенного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средствами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сканирования и распознавания текстов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2.6.4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выходом в Интернет с компьютеров,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расположенных</w:t>
            </w:r>
            <w:proofErr w:type="gramEnd"/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помещении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библиотеки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2.6.5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контролируемой распечаткой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бумажных материалов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57B5D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2.7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учащихся, которым</w:t>
            </w:r>
          </w:p>
          <w:p w:rsidR="00FD0165" w:rsidRPr="00657B5D" w:rsidRDefault="00FD0165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57B5D" w:rsidRDefault="00CA34A2" w:rsidP="001772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110 человек 30 </w:t>
            </w:r>
            <w:r w:rsidR="00FD0165" w:rsidRPr="00657B5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</w:tbl>
    <w:p w:rsidR="00FD0165" w:rsidRPr="00657B5D" w:rsidRDefault="00FD0165" w:rsidP="001772BF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3A2923" w:rsidRDefault="003A2923" w:rsidP="00177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5B" w:rsidRDefault="004E475B" w:rsidP="00177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5B" w:rsidRDefault="004E475B" w:rsidP="00177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5B" w:rsidRPr="00657B5D" w:rsidRDefault="004E475B" w:rsidP="004E47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Ю.Т.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Чуу</w:t>
      </w:r>
      <w:proofErr w:type="spellEnd"/>
    </w:p>
    <w:sectPr w:rsidR="004E475B" w:rsidRPr="00657B5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1F1"/>
    <w:multiLevelType w:val="hybridMultilevel"/>
    <w:tmpl w:val="17A6B572"/>
    <w:lvl w:ilvl="0" w:tplc="C3B47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A0050"/>
    <w:multiLevelType w:val="hybridMultilevel"/>
    <w:tmpl w:val="4E8E2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192E"/>
    <w:multiLevelType w:val="multilevel"/>
    <w:tmpl w:val="5E86C08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0BB0203"/>
    <w:multiLevelType w:val="multilevel"/>
    <w:tmpl w:val="B33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E601C"/>
    <w:multiLevelType w:val="multilevel"/>
    <w:tmpl w:val="DE448C9A"/>
    <w:styleLink w:val="WWNum1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07"/>
    <w:rsid w:val="00017ED0"/>
    <w:rsid w:val="00034555"/>
    <w:rsid w:val="00084F10"/>
    <w:rsid w:val="000D17FF"/>
    <w:rsid w:val="001772BF"/>
    <w:rsid w:val="001919EE"/>
    <w:rsid w:val="001C1E4A"/>
    <w:rsid w:val="001F35F5"/>
    <w:rsid w:val="00213839"/>
    <w:rsid w:val="002C2CBB"/>
    <w:rsid w:val="00312F6E"/>
    <w:rsid w:val="003630D5"/>
    <w:rsid w:val="003A2923"/>
    <w:rsid w:val="00401056"/>
    <w:rsid w:val="004859F9"/>
    <w:rsid w:val="004B7558"/>
    <w:rsid w:val="004E475B"/>
    <w:rsid w:val="0059638C"/>
    <w:rsid w:val="00596E39"/>
    <w:rsid w:val="005B11EB"/>
    <w:rsid w:val="00623BE1"/>
    <w:rsid w:val="00657B5D"/>
    <w:rsid w:val="006920C7"/>
    <w:rsid w:val="006C3C95"/>
    <w:rsid w:val="006C78A2"/>
    <w:rsid w:val="00724774"/>
    <w:rsid w:val="007E7F19"/>
    <w:rsid w:val="00801C79"/>
    <w:rsid w:val="00845C50"/>
    <w:rsid w:val="008C353D"/>
    <w:rsid w:val="008F68E1"/>
    <w:rsid w:val="009A5CBF"/>
    <w:rsid w:val="00A405C0"/>
    <w:rsid w:val="00A4657A"/>
    <w:rsid w:val="00A7663A"/>
    <w:rsid w:val="00AE4A0F"/>
    <w:rsid w:val="00BB6E2E"/>
    <w:rsid w:val="00C20CF1"/>
    <w:rsid w:val="00CA34A2"/>
    <w:rsid w:val="00CA3A91"/>
    <w:rsid w:val="00CB0C3D"/>
    <w:rsid w:val="00CC4DF8"/>
    <w:rsid w:val="00CD2066"/>
    <w:rsid w:val="00D1466B"/>
    <w:rsid w:val="00D159C4"/>
    <w:rsid w:val="00D54DCA"/>
    <w:rsid w:val="00D77B1B"/>
    <w:rsid w:val="00E070D6"/>
    <w:rsid w:val="00E7357D"/>
    <w:rsid w:val="00E95C07"/>
    <w:rsid w:val="00ED2111"/>
    <w:rsid w:val="00EF0002"/>
    <w:rsid w:val="00F43552"/>
    <w:rsid w:val="00F81D53"/>
    <w:rsid w:val="00F94D4F"/>
    <w:rsid w:val="00FB418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FD0165"/>
    <w:pPr>
      <w:numPr>
        <w:numId w:val="1"/>
      </w:numPr>
    </w:pPr>
  </w:style>
  <w:style w:type="numbering" w:customStyle="1" w:styleId="WWNum2">
    <w:name w:val="WWNum2"/>
    <w:basedOn w:val="a2"/>
    <w:rsid w:val="00FD0165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FD01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D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002"/>
    <w:pPr>
      <w:ind w:left="720"/>
      <w:contextualSpacing/>
    </w:pPr>
  </w:style>
  <w:style w:type="table" w:styleId="a7">
    <w:name w:val="Table Grid"/>
    <w:basedOn w:val="a1"/>
    <w:uiPriority w:val="59"/>
    <w:rsid w:val="00EF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6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rmal (Web)"/>
    <w:basedOn w:val="a"/>
    <w:uiPriority w:val="99"/>
    <w:semiHidden/>
    <w:unhideWhenUsed/>
    <w:rsid w:val="00A465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FD0165"/>
    <w:pPr>
      <w:numPr>
        <w:numId w:val="1"/>
      </w:numPr>
    </w:pPr>
  </w:style>
  <w:style w:type="numbering" w:customStyle="1" w:styleId="WWNum2">
    <w:name w:val="WWNum2"/>
    <w:basedOn w:val="a2"/>
    <w:rsid w:val="00FD0165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FD01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D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002"/>
    <w:pPr>
      <w:ind w:left="720"/>
      <w:contextualSpacing/>
    </w:pPr>
  </w:style>
  <w:style w:type="table" w:styleId="a7">
    <w:name w:val="Table Grid"/>
    <w:basedOn w:val="a1"/>
    <w:uiPriority w:val="59"/>
    <w:rsid w:val="00EF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6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rmal (Web)"/>
    <w:basedOn w:val="a"/>
    <w:uiPriority w:val="99"/>
    <w:semiHidden/>
    <w:unhideWhenUsed/>
    <w:rsid w:val="00A465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agancd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19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27</cp:revision>
  <cp:lastPrinted>2019-03-27T10:11:00Z</cp:lastPrinted>
  <dcterms:created xsi:type="dcterms:W3CDTF">2019-03-14T09:38:00Z</dcterms:created>
  <dcterms:modified xsi:type="dcterms:W3CDTF">2019-03-27T10:11:00Z</dcterms:modified>
</cp:coreProperties>
</file>