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52" w:rsidRDefault="00FD2E52" w:rsidP="000D7FC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23" name="Рисунок 3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Square wrapText="bothSides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                                                        АЛТАЙ  РЕСПУБЛИКАНЫН</w:t>
      </w:r>
    </w:p>
    <w:p w:rsidR="00FD2E52" w:rsidRDefault="00FD2E52" w:rsidP="000D7FCD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                                          «УЛАГАН  АЙМАК»</w:t>
      </w:r>
    </w:p>
    <w:p w:rsidR="00FD2E52" w:rsidRDefault="00FD2E52" w:rsidP="000D7FCD">
      <w:pPr>
        <w:jc w:val="center"/>
        <w:rPr>
          <w:b/>
        </w:rPr>
      </w:pPr>
      <w:r>
        <w:rPr>
          <w:b/>
        </w:rPr>
        <w:t>ОБРАЗОВАНИЯ                                                                        МУНИЦИПАЛ</w:t>
      </w:r>
    </w:p>
    <w:p w:rsidR="00FD2E52" w:rsidRDefault="00FD2E52" w:rsidP="000D7FCD">
      <w:pPr>
        <w:jc w:val="center"/>
        <w:rPr>
          <w:b/>
        </w:rPr>
      </w:pPr>
      <w:r>
        <w:rPr>
          <w:b/>
        </w:rPr>
        <w:t>«УЛАГАНСКИЙ РАЙОН»                                                                         ТОЗОМОЛИНИН</w:t>
      </w:r>
    </w:p>
    <w:p w:rsidR="00FD2E52" w:rsidRDefault="00FD2E52" w:rsidP="000D7FCD">
      <w:pPr>
        <w:jc w:val="center"/>
        <w:rPr>
          <w:b/>
        </w:rPr>
      </w:pPr>
      <w:r>
        <w:rPr>
          <w:b/>
        </w:rPr>
        <w:t>РЕСПУБЛИКИ АЛТАЙ                                             АДМИНИСТРАЦИЯЗЫ</w:t>
      </w:r>
    </w:p>
    <w:p w:rsidR="00FD2E52" w:rsidRDefault="00FD2E52" w:rsidP="000D7FCD">
      <w:pPr>
        <w:pBdr>
          <w:bottom w:val="single" w:sz="12" w:space="1" w:color="auto"/>
        </w:pBdr>
        <w:jc w:val="center"/>
        <w:rPr>
          <w:b/>
        </w:rPr>
      </w:pPr>
    </w:p>
    <w:p w:rsidR="00FD2E52" w:rsidRDefault="00FD2E52" w:rsidP="000D7FC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649750 с.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                                                                649750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</w:t>
      </w:r>
      <w:proofErr w:type="gramStart"/>
      <w:r>
        <w:rPr>
          <w:b/>
          <w:lang w:val="en-US"/>
        </w:rPr>
        <w:t>j</w:t>
      </w:r>
      <w:proofErr w:type="spellStart"/>
      <w:proofErr w:type="gramEnd"/>
      <w:r>
        <w:rPr>
          <w:b/>
        </w:rPr>
        <w:t>урт</w:t>
      </w:r>
      <w:proofErr w:type="spellEnd"/>
    </w:p>
    <w:p w:rsidR="00FD2E52" w:rsidRDefault="00FD2E52" w:rsidP="00FD2E5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ул. А.В. </w:t>
      </w:r>
      <w:proofErr w:type="spellStart"/>
      <w:r>
        <w:rPr>
          <w:b/>
        </w:rPr>
        <w:t>Санаа</w:t>
      </w:r>
      <w:proofErr w:type="spellEnd"/>
      <w:r>
        <w:rPr>
          <w:b/>
        </w:rPr>
        <w:t xml:space="preserve">, 8                                                                А.В. </w:t>
      </w:r>
      <w:proofErr w:type="spellStart"/>
      <w:r>
        <w:rPr>
          <w:b/>
        </w:rPr>
        <w:t>Санаанын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оромы</w:t>
      </w:r>
      <w:proofErr w:type="spellEnd"/>
      <w:r>
        <w:rPr>
          <w:b/>
        </w:rPr>
        <w:t>, 8</w:t>
      </w:r>
    </w:p>
    <w:p w:rsidR="00FD2E52" w:rsidRDefault="00FD2E52" w:rsidP="00FD2E5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тел./факс: 8-388-46-22-4-03                                               тел./факс: 8-388-46-22-4-03</w:t>
      </w:r>
    </w:p>
    <w:p w:rsidR="00FD2E52" w:rsidRDefault="00FD2E52" w:rsidP="00FD2E52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moulagan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moulagan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D2E52" w:rsidRPr="00C03042" w:rsidRDefault="00FD2E52" w:rsidP="00FD2E52">
      <w:pPr>
        <w:pStyle w:val="1"/>
        <w:tabs>
          <w:tab w:val="center" w:pos="4677"/>
          <w:tab w:val="left" w:pos="5760"/>
        </w:tabs>
        <w:jc w:val="left"/>
        <w:rPr>
          <w:bCs/>
        </w:rPr>
      </w:pPr>
      <w:r>
        <w:rPr>
          <w:bCs/>
        </w:rPr>
        <w:t>от «</w:t>
      </w:r>
      <w:r w:rsidR="00775E17">
        <w:rPr>
          <w:bCs/>
          <w:u w:val="single"/>
        </w:rPr>
        <w:t>26</w:t>
      </w:r>
      <w:r>
        <w:rPr>
          <w:bCs/>
        </w:rPr>
        <w:t>»</w:t>
      </w:r>
      <w:r w:rsidR="00775E17">
        <w:rPr>
          <w:bCs/>
          <w:u w:val="single"/>
        </w:rPr>
        <w:t xml:space="preserve">апреля  </w:t>
      </w:r>
      <w:r>
        <w:rPr>
          <w:bCs/>
        </w:rPr>
        <w:t>201</w:t>
      </w:r>
      <w:r w:rsidR="00775E17">
        <w:rPr>
          <w:bCs/>
        </w:rPr>
        <w:t>9</w:t>
      </w:r>
      <w:r w:rsidRPr="00C03042">
        <w:rPr>
          <w:bCs/>
        </w:rPr>
        <w:t xml:space="preserve">г.             с. </w:t>
      </w:r>
      <w:proofErr w:type="spellStart"/>
      <w:r w:rsidRPr="00C03042">
        <w:rPr>
          <w:bCs/>
        </w:rPr>
        <w:t>Улаган</w:t>
      </w:r>
      <w:proofErr w:type="spellEnd"/>
      <w:r w:rsidRPr="00C03042">
        <w:rPr>
          <w:bCs/>
        </w:rPr>
        <w:t xml:space="preserve">                                №</w:t>
      </w:r>
      <w:r w:rsidR="00775E17">
        <w:rPr>
          <w:bCs/>
          <w:u w:val="single"/>
        </w:rPr>
        <w:t>358</w:t>
      </w:r>
    </w:p>
    <w:p w:rsidR="00FD2E52" w:rsidRDefault="00FD2E52" w:rsidP="00FD2E52">
      <w:pPr>
        <w:rPr>
          <w:sz w:val="28"/>
          <w:szCs w:val="28"/>
        </w:rPr>
      </w:pPr>
    </w:p>
    <w:p w:rsidR="00DD7DFE" w:rsidRDefault="00DD7DFE" w:rsidP="00FD2E52">
      <w:pPr>
        <w:rPr>
          <w:sz w:val="28"/>
          <w:szCs w:val="28"/>
        </w:rPr>
      </w:pPr>
    </w:p>
    <w:p w:rsidR="00775E17" w:rsidRDefault="00775E17" w:rsidP="00FD2E52">
      <w:pPr>
        <w:rPr>
          <w:sz w:val="28"/>
          <w:szCs w:val="28"/>
        </w:rPr>
      </w:pPr>
    </w:p>
    <w:p w:rsidR="00775E17" w:rsidRPr="00775E17" w:rsidRDefault="00775E17" w:rsidP="00775E17">
      <w:pPr>
        <w:jc w:val="center"/>
        <w:rPr>
          <w:b/>
          <w:sz w:val="28"/>
          <w:szCs w:val="28"/>
        </w:rPr>
      </w:pPr>
      <w:r w:rsidRPr="00775E17">
        <w:rPr>
          <w:b/>
          <w:sz w:val="28"/>
          <w:szCs w:val="28"/>
        </w:rPr>
        <w:t>Об утверждении Правил персонифицированного финансирования дополнительного образования детей</w:t>
      </w:r>
    </w:p>
    <w:p w:rsidR="00775E17" w:rsidRDefault="00775E17" w:rsidP="00775E17">
      <w:pPr>
        <w:jc w:val="center"/>
        <w:rPr>
          <w:b/>
          <w:sz w:val="28"/>
          <w:szCs w:val="28"/>
        </w:rPr>
      </w:pPr>
      <w:r w:rsidRPr="00775E17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775E17">
        <w:rPr>
          <w:b/>
          <w:sz w:val="28"/>
          <w:szCs w:val="28"/>
        </w:rPr>
        <w:t>Улаганский</w:t>
      </w:r>
      <w:proofErr w:type="spellEnd"/>
      <w:r w:rsidRPr="00775E17">
        <w:rPr>
          <w:b/>
          <w:sz w:val="28"/>
          <w:szCs w:val="28"/>
        </w:rPr>
        <w:t xml:space="preserve"> район</w:t>
      </w: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ind w:firstLine="708"/>
        <w:jc w:val="both"/>
        <w:rPr>
          <w:sz w:val="28"/>
          <w:szCs w:val="28"/>
        </w:rPr>
      </w:pPr>
      <w:proofErr w:type="gramStart"/>
      <w:r w:rsidRPr="00775E17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распоряжения Правительства Республики Алтай от 9 апреля 2019 г. №169-р, руководствуясь Уставом муниципального образования – «</w:t>
      </w:r>
      <w:proofErr w:type="spellStart"/>
      <w:r w:rsidR="00430A74">
        <w:rPr>
          <w:sz w:val="28"/>
          <w:szCs w:val="28"/>
        </w:rPr>
        <w:t>Улаганский</w:t>
      </w:r>
      <w:proofErr w:type="spellEnd"/>
      <w:r w:rsidR="00430A74">
        <w:rPr>
          <w:sz w:val="28"/>
          <w:szCs w:val="28"/>
        </w:rPr>
        <w:t xml:space="preserve"> район» </w:t>
      </w:r>
      <w:r w:rsidRPr="00775E17">
        <w:rPr>
          <w:sz w:val="28"/>
          <w:szCs w:val="28"/>
        </w:rPr>
        <w:t>администрация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</w:t>
      </w:r>
      <w:r w:rsidRPr="00775E17">
        <w:rPr>
          <w:b/>
          <w:sz w:val="28"/>
          <w:szCs w:val="28"/>
        </w:rPr>
        <w:t>постановляет</w:t>
      </w:r>
      <w:r w:rsidRPr="00775E17">
        <w:rPr>
          <w:sz w:val="28"/>
          <w:szCs w:val="28"/>
        </w:rPr>
        <w:t>:</w:t>
      </w:r>
      <w:proofErr w:type="gramEnd"/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1.</w:t>
      </w:r>
      <w:r w:rsidRPr="00775E17">
        <w:rPr>
          <w:sz w:val="28"/>
          <w:szCs w:val="28"/>
        </w:rPr>
        <w:tab/>
        <w:t>Обеспечить внедрение с 1 сентября 2019 году в муниципальном образовании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модели персонифицированного финансирования дополнительного образования детей.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2.</w:t>
      </w:r>
      <w:r w:rsidRPr="00775E17">
        <w:rPr>
          <w:sz w:val="28"/>
          <w:szCs w:val="28"/>
        </w:rPr>
        <w:tab/>
        <w:t>Утвердить Правила персонифицированного финансирования дополнительного образования детей в муниципальном образовании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(далее – Правила) согласно приложению.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3.</w:t>
      </w:r>
      <w:r w:rsidRPr="00775E17">
        <w:rPr>
          <w:sz w:val="28"/>
          <w:szCs w:val="28"/>
        </w:rPr>
        <w:tab/>
        <w:t>Определить Управление образования 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в качестве уполномоченного органа по реализации модели персонифицированного финансирования и по исполнению программы персонифицированного финансирования.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4.</w:t>
      </w:r>
      <w:r w:rsidRPr="00775E17">
        <w:rPr>
          <w:sz w:val="28"/>
          <w:szCs w:val="28"/>
        </w:rPr>
        <w:tab/>
        <w:t>Отдел образования 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(</w:t>
      </w:r>
      <w:proofErr w:type="spellStart"/>
      <w:r w:rsidRPr="00775E17">
        <w:rPr>
          <w:sz w:val="28"/>
          <w:szCs w:val="28"/>
        </w:rPr>
        <w:t>Тыдыкова</w:t>
      </w:r>
      <w:proofErr w:type="spellEnd"/>
      <w:r w:rsidRPr="00775E17">
        <w:rPr>
          <w:sz w:val="28"/>
          <w:szCs w:val="28"/>
        </w:rPr>
        <w:t xml:space="preserve"> Ч.А.), Отдел культуры, спорта и молодежной политики 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(</w:t>
      </w:r>
      <w:proofErr w:type="spellStart"/>
      <w:r w:rsidRPr="00775E17">
        <w:rPr>
          <w:sz w:val="28"/>
          <w:szCs w:val="28"/>
        </w:rPr>
        <w:t>Санаа</w:t>
      </w:r>
      <w:proofErr w:type="spellEnd"/>
      <w:r w:rsidRPr="00775E17">
        <w:rPr>
          <w:sz w:val="28"/>
          <w:szCs w:val="28"/>
        </w:rPr>
        <w:t xml:space="preserve"> С.О.)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proofErr w:type="gramStart"/>
      <w:r w:rsidRPr="00775E17">
        <w:rPr>
          <w:sz w:val="28"/>
          <w:szCs w:val="28"/>
        </w:rPr>
        <w:t>Разместить</w:t>
      </w:r>
      <w:proofErr w:type="gramEnd"/>
      <w:r w:rsidRPr="00775E17">
        <w:rPr>
          <w:sz w:val="28"/>
          <w:szCs w:val="28"/>
        </w:rPr>
        <w:t xml:space="preserve">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DD7DFE" w:rsidRDefault="00DD7DFE" w:rsidP="00775E17">
      <w:pPr>
        <w:jc w:val="both"/>
        <w:rPr>
          <w:sz w:val="28"/>
          <w:szCs w:val="28"/>
        </w:rPr>
      </w:pPr>
    </w:p>
    <w:p w:rsidR="00DD7DFE" w:rsidRDefault="00DD7DFE" w:rsidP="00775E17">
      <w:pPr>
        <w:jc w:val="both"/>
        <w:rPr>
          <w:sz w:val="28"/>
          <w:szCs w:val="28"/>
        </w:rPr>
      </w:pP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lastRenderedPageBreak/>
        <w:t>5.</w:t>
      </w:r>
      <w:r w:rsidRPr="00775E17">
        <w:rPr>
          <w:sz w:val="28"/>
          <w:szCs w:val="28"/>
        </w:rPr>
        <w:tab/>
      </w:r>
      <w:proofErr w:type="gramStart"/>
      <w:r w:rsidRPr="00775E17">
        <w:rPr>
          <w:sz w:val="28"/>
          <w:szCs w:val="28"/>
        </w:rPr>
        <w:t>Контроль за</w:t>
      </w:r>
      <w:proofErr w:type="gramEnd"/>
      <w:r w:rsidRPr="00775E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775E17">
        <w:rPr>
          <w:sz w:val="28"/>
          <w:szCs w:val="28"/>
        </w:rPr>
        <w:t>Кудюшеву</w:t>
      </w:r>
      <w:proofErr w:type="spellEnd"/>
      <w:r w:rsidRPr="00775E17">
        <w:rPr>
          <w:sz w:val="28"/>
          <w:szCs w:val="28"/>
        </w:rPr>
        <w:t xml:space="preserve"> Л.Е.</w:t>
      </w:r>
    </w:p>
    <w:p w:rsidR="00775E17" w:rsidRDefault="00775E17" w:rsidP="00775E17">
      <w:pPr>
        <w:jc w:val="both"/>
        <w:rPr>
          <w:sz w:val="28"/>
          <w:szCs w:val="28"/>
        </w:rPr>
      </w:pPr>
    </w:p>
    <w:p w:rsidR="005C1E22" w:rsidRDefault="005C1E22" w:rsidP="00775E17">
      <w:pPr>
        <w:jc w:val="both"/>
        <w:rPr>
          <w:sz w:val="28"/>
          <w:szCs w:val="28"/>
        </w:rPr>
      </w:pPr>
    </w:p>
    <w:p w:rsidR="005C1E22" w:rsidRPr="00775E17" w:rsidRDefault="005C1E22" w:rsidP="00775E17">
      <w:pPr>
        <w:jc w:val="both"/>
        <w:rPr>
          <w:sz w:val="28"/>
          <w:szCs w:val="28"/>
        </w:rPr>
      </w:pPr>
    </w:p>
    <w:p w:rsidR="00775E17" w:rsidRPr="00775E17" w:rsidRDefault="005C1E22" w:rsidP="00775E1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75E17" w:rsidRPr="00775E17">
        <w:rPr>
          <w:sz w:val="28"/>
          <w:szCs w:val="28"/>
        </w:rPr>
        <w:t>аместитель</w:t>
      </w:r>
      <w:r w:rsidR="00612F90">
        <w:rPr>
          <w:sz w:val="28"/>
          <w:szCs w:val="28"/>
        </w:rPr>
        <w:t xml:space="preserve"> </w:t>
      </w:r>
      <w:r w:rsidR="00775E17" w:rsidRPr="00775E17">
        <w:rPr>
          <w:sz w:val="28"/>
          <w:szCs w:val="28"/>
        </w:rPr>
        <w:t xml:space="preserve">главы                                                     А.М. </w:t>
      </w:r>
      <w:proofErr w:type="spellStart"/>
      <w:r w:rsidR="00775E17" w:rsidRPr="00775E17">
        <w:rPr>
          <w:sz w:val="28"/>
          <w:szCs w:val="28"/>
        </w:rPr>
        <w:t>Тондоев</w:t>
      </w:r>
      <w:proofErr w:type="spellEnd"/>
      <w:r w:rsidR="00775E17" w:rsidRPr="00775E17">
        <w:rPr>
          <w:sz w:val="28"/>
          <w:szCs w:val="28"/>
        </w:rPr>
        <w:t xml:space="preserve">                     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 xml:space="preserve">                                                                 </w:t>
      </w:r>
      <w:r w:rsidRPr="00775E17">
        <w:rPr>
          <w:sz w:val="28"/>
          <w:szCs w:val="28"/>
        </w:rPr>
        <w:tab/>
        <w:t xml:space="preserve"> </w:t>
      </w: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  <w:bookmarkStart w:id="0" w:name="_GoBack"/>
      <w:bookmarkEnd w:id="0"/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Исп</w:t>
      </w:r>
      <w:proofErr w:type="gramStart"/>
      <w:r>
        <w:rPr>
          <w:sz w:val="20"/>
          <w:szCs w:val="28"/>
        </w:rPr>
        <w:t>.А</w:t>
      </w:r>
      <w:proofErr w:type="gramEnd"/>
      <w:r>
        <w:rPr>
          <w:sz w:val="20"/>
          <w:szCs w:val="28"/>
        </w:rPr>
        <w:t>дыкаева</w:t>
      </w:r>
      <w:proofErr w:type="spellEnd"/>
      <w:r>
        <w:rPr>
          <w:sz w:val="20"/>
          <w:szCs w:val="28"/>
        </w:rPr>
        <w:t xml:space="preserve"> Н.Ф.</w:t>
      </w:r>
    </w:p>
    <w:p w:rsidR="00775E17" w:rsidRDefault="00775E17" w:rsidP="00775E17">
      <w:pPr>
        <w:jc w:val="both"/>
        <w:rPr>
          <w:sz w:val="20"/>
          <w:szCs w:val="28"/>
        </w:rPr>
      </w:pPr>
      <w:r>
        <w:rPr>
          <w:sz w:val="20"/>
          <w:szCs w:val="28"/>
        </w:rPr>
        <w:t>Тел.8-388-46-22-0-84</w:t>
      </w: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Default="00775E17" w:rsidP="00775E17">
      <w:pPr>
        <w:jc w:val="both"/>
        <w:rPr>
          <w:sz w:val="20"/>
          <w:szCs w:val="28"/>
        </w:rPr>
      </w:pPr>
    </w:p>
    <w:p w:rsidR="00775E17" w:rsidRPr="00775E17" w:rsidRDefault="00775E17" w:rsidP="00775E17">
      <w:pPr>
        <w:jc w:val="right"/>
        <w:rPr>
          <w:sz w:val="28"/>
          <w:szCs w:val="28"/>
        </w:rPr>
      </w:pPr>
      <w:r w:rsidRPr="00775E1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775E17">
        <w:rPr>
          <w:sz w:val="28"/>
          <w:szCs w:val="28"/>
        </w:rPr>
        <w:t xml:space="preserve"> к постановлению </w:t>
      </w:r>
    </w:p>
    <w:p w:rsidR="00775E17" w:rsidRPr="00775E17" w:rsidRDefault="00775E17" w:rsidP="00775E17">
      <w:pPr>
        <w:jc w:val="right"/>
        <w:rPr>
          <w:sz w:val="28"/>
          <w:szCs w:val="28"/>
        </w:rPr>
      </w:pPr>
      <w:r w:rsidRPr="00775E17">
        <w:rPr>
          <w:sz w:val="28"/>
          <w:szCs w:val="28"/>
        </w:rPr>
        <w:t>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</w:t>
      </w:r>
    </w:p>
    <w:p w:rsidR="00775E17" w:rsidRPr="00775E17" w:rsidRDefault="00775E17" w:rsidP="00775E17">
      <w:pPr>
        <w:jc w:val="right"/>
        <w:rPr>
          <w:sz w:val="28"/>
          <w:szCs w:val="28"/>
        </w:rPr>
      </w:pPr>
      <w:r w:rsidRPr="00775E1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26 апреля 2019 </w:t>
      </w:r>
      <w:r w:rsidRPr="00775E17">
        <w:rPr>
          <w:sz w:val="28"/>
          <w:szCs w:val="28"/>
        </w:rPr>
        <w:t>г. №</w:t>
      </w:r>
      <w:r>
        <w:rPr>
          <w:sz w:val="28"/>
          <w:szCs w:val="28"/>
          <w:u w:val="single"/>
        </w:rPr>
        <w:t>358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</w:p>
    <w:p w:rsidR="00775E17" w:rsidRPr="00775E17" w:rsidRDefault="00775E17" w:rsidP="00775E17">
      <w:pPr>
        <w:jc w:val="center"/>
        <w:rPr>
          <w:b/>
          <w:sz w:val="28"/>
          <w:szCs w:val="28"/>
        </w:rPr>
      </w:pPr>
      <w:r w:rsidRPr="00775E17">
        <w:rPr>
          <w:b/>
          <w:sz w:val="28"/>
          <w:szCs w:val="28"/>
        </w:rPr>
        <w:t>Правила персонифицированного финансирования</w:t>
      </w:r>
    </w:p>
    <w:p w:rsidR="00775E17" w:rsidRPr="00775E17" w:rsidRDefault="00775E17" w:rsidP="00775E17">
      <w:pPr>
        <w:jc w:val="center"/>
        <w:rPr>
          <w:b/>
          <w:sz w:val="28"/>
          <w:szCs w:val="28"/>
        </w:rPr>
      </w:pPr>
      <w:r w:rsidRPr="00775E17">
        <w:rPr>
          <w:b/>
          <w:sz w:val="28"/>
          <w:szCs w:val="28"/>
        </w:rPr>
        <w:t xml:space="preserve">дополнительного образования детей в </w:t>
      </w:r>
      <w:r w:rsidR="00430A74">
        <w:rPr>
          <w:b/>
          <w:sz w:val="28"/>
          <w:szCs w:val="28"/>
        </w:rPr>
        <w:t>муниципальном образовании «</w:t>
      </w:r>
      <w:proofErr w:type="spellStart"/>
      <w:r w:rsidR="00430A74">
        <w:rPr>
          <w:b/>
          <w:sz w:val="28"/>
          <w:szCs w:val="28"/>
        </w:rPr>
        <w:t>Улаганский</w:t>
      </w:r>
      <w:proofErr w:type="spellEnd"/>
      <w:r w:rsidR="00430A74">
        <w:rPr>
          <w:b/>
          <w:sz w:val="28"/>
          <w:szCs w:val="28"/>
        </w:rPr>
        <w:t xml:space="preserve"> район»</w:t>
      </w:r>
    </w:p>
    <w:p w:rsidR="00775E17" w:rsidRPr="00775E17" w:rsidRDefault="00775E17" w:rsidP="00775E17">
      <w:pPr>
        <w:jc w:val="center"/>
        <w:rPr>
          <w:sz w:val="28"/>
          <w:szCs w:val="28"/>
        </w:rPr>
      </w:pP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1.</w:t>
      </w:r>
      <w:r w:rsidRPr="00775E17">
        <w:rPr>
          <w:sz w:val="28"/>
          <w:szCs w:val="28"/>
        </w:rPr>
        <w:tab/>
      </w:r>
      <w:proofErr w:type="gramStart"/>
      <w:r w:rsidRPr="00775E17">
        <w:rPr>
          <w:sz w:val="28"/>
          <w:szCs w:val="28"/>
        </w:rPr>
        <w:t>Правила персонифицированного финансирования дополнительного образования детей в муниципальном образовании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распоряжения Правительства Республики Алтай от 9 апреля 2019 г. №169-р и утвержденных им Правил персонифицированного финансирования дополнительного образования в Республике Алтай (далее – региональные Правила). </w:t>
      </w:r>
      <w:proofErr w:type="gramEnd"/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2.</w:t>
      </w:r>
      <w:r w:rsidRPr="00775E17">
        <w:rPr>
          <w:sz w:val="28"/>
          <w:szCs w:val="28"/>
        </w:rPr>
        <w:tab/>
        <w:t xml:space="preserve">С целью обеспечения единства образовательного пространства и равенства образовательных возможностей для детей Республики Алтай на территории муниципального образования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3.</w:t>
      </w:r>
      <w:r w:rsidRPr="00775E17">
        <w:rPr>
          <w:sz w:val="28"/>
          <w:szCs w:val="28"/>
        </w:rPr>
        <w:tab/>
        <w:t>ПФ вводится для услуг дополнительного образования по дополнительным общеобразовательным общеразвивающим программам при предоставлении данных услуг обучающимся, проживающим на территории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4.</w:t>
      </w:r>
      <w:r w:rsidRPr="00775E17">
        <w:rPr>
          <w:sz w:val="28"/>
          <w:szCs w:val="28"/>
        </w:rPr>
        <w:tab/>
        <w:t>Возра</w:t>
      </w:r>
      <w:proofErr w:type="gramStart"/>
      <w:r w:rsidRPr="00775E17">
        <w:rPr>
          <w:sz w:val="28"/>
          <w:szCs w:val="28"/>
        </w:rPr>
        <w:t>ст вкл</w:t>
      </w:r>
      <w:proofErr w:type="gramEnd"/>
      <w:r w:rsidRPr="00775E17">
        <w:rPr>
          <w:sz w:val="28"/>
          <w:szCs w:val="28"/>
        </w:rPr>
        <w:t xml:space="preserve">ючения ребенка в систему ПФ – с 5 лет до 18 лет.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5.</w:t>
      </w:r>
      <w:r w:rsidRPr="00775E17">
        <w:rPr>
          <w:sz w:val="28"/>
          <w:szCs w:val="28"/>
        </w:rPr>
        <w:tab/>
        <w:t xml:space="preserve">Сертификат дополнительного образования в муниципальном образовании обеспечивается за счет средств бюджета муниципального образования.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6.</w:t>
      </w:r>
      <w:r w:rsidRPr="00775E17">
        <w:rPr>
          <w:sz w:val="28"/>
          <w:szCs w:val="28"/>
        </w:rPr>
        <w:tab/>
      </w:r>
      <w:proofErr w:type="gramStart"/>
      <w:r w:rsidRPr="00775E17">
        <w:rPr>
          <w:sz w:val="28"/>
          <w:szCs w:val="28"/>
        </w:rPr>
        <w:t>Отдел образования муниципального образования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ежегодно до 20 декабря предшествующего года (в 2019 году – до 20 апреля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год, номинал сертификатов и объем финансового обеспечения сертификатов дополнительного образования, утверждает программу персонифицированного финансирования и предоставляет</w:t>
      </w:r>
      <w:proofErr w:type="gramEnd"/>
      <w:r w:rsidRPr="00775E17">
        <w:rPr>
          <w:sz w:val="28"/>
          <w:szCs w:val="28"/>
        </w:rPr>
        <w:t xml:space="preserve"> данные сведения в Региональный модельный центр дополнительного образования Республики Алтай для фиксации в информационной системе персонифицированного </w:t>
      </w:r>
      <w:r w:rsidRPr="00775E17">
        <w:rPr>
          <w:sz w:val="28"/>
          <w:szCs w:val="28"/>
        </w:rPr>
        <w:lastRenderedPageBreak/>
        <w:t xml:space="preserve">финансирования «Навигатор дополнительного образования Республики Алтай» (далее – ИС).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7.</w:t>
      </w:r>
      <w:r w:rsidRPr="00775E17">
        <w:rPr>
          <w:sz w:val="28"/>
          <w:szCs w:val="28"/>
        </w:rPr>
        <w:tab/>
        <w:t>Муниципальный опорный центр дополнительного образования детей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МБУ ДО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ЦДТ» является оператором ПФ на территории </w:t>
      </w:r>
      <w:proofErr w:type="spellStart"/>
      <w:r w:rsidRPr="00775E17">
        <w:rPr>
          <w:sz w:val="28"/>
          <w:szCs w:val="28"/>
        </w:rPr>
        <w:t>Улаганского</w:t>
      </w:r>
      <w:proofErr w:type="spellEnd"/>
      <w:r w:rsidRPr="00775E17">
        <w:rPr>
          <w:sz w:val="28"/>
          <w:szCs w:val="28"/>
        </w:rPr>
        <w:t xml:space="preserve"> района  и обеспечивает взаимодействие с оператором персонифицированного финансирования Республики Алтай, организационное, информационное и методическое сопровождение внедрения модели персонифицированного финансирования, включая информационно-просветительскую кампанию с родительской общественностью.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8.</w:t>
      </w:r>
      <w:r w:rsidRPr="00775E17">
        <w:rPr>
          <w:sz w:val="28"/>
          <w:szCs w:val="28"/>
        </w:rPr>
        <w:tab/>
        <w:t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соответствуют нормам, установленным региональными Правилами. Во всех вопросах, специально не урегулированных в настоящих Правилах, органы местного самоуправления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руководствуются региональными Правилами.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9.</w:t>
      </w:r>
      <w:r w:rsidRPr="00775E17">
        <w:rPr>
          <w:sz w:val="28"/>
          <w:szCs w:val="28"/>
        </w:rPr>
        <w:tab/>
        <w:t>Объем оплаты образовательной услуги за счет средств сертификата дополнительного образования определяется в объеме: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1)</w:t>
      </w:r>
      <w:r w:rsidRPr="00775E17">
        <w:rPr>
          <w:sz w:val="28"/>
          <w:szCs w:val="28"/>
        </w:rPr>
        <w:tab/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 образовательной услуги), в случае если скорректированная нормативная стоимость не превышает доступный остаток обеспечения сертификата дополнительного образования;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2)</w:t>
      </w:r>
      <w:r w:rsidRPr="00775E17">
        <w:rPr>
          <w:sz w:val="28"/>
          <w:szCs w:val="28"/>
        </w:rPr>
        <w:tab/>
        <w:t>доступного остатка обеспечения сертификата дополнительного образования, в случае если доступный остаток обеспечения сертификата дополнительного образования меньше скорректированной нормативной стоимости образовательной услуги.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3)</w:t>
      </w:r>
      <w:r w:rsidRPr="00775E17">
        <w:rPr>
          <w:sz w:val="28"/>
          <w:szCs w:val="28"/>
        </w:rPr>
        <w:tab/>
        <w:t>доступного остатка обеспечения сертификата дополнительного образования,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10.</w:t>
      </w:r>
      <w:r w:rsidRPr="00775E17">
        <w:rPr>
          <w:sz w:val="28"/>
          <w:szCs w:val="28"/>
        </w:rPr>
        <w:tab/>
        <w:t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11.</w:t>
      </w:r>
      <w:r w:rsidRPr="00775E17">
        <w:rPr>
          <w:sz w:val="28"/>
          <w:szCs w:val="28"/>
        </w:rPr>
        <w:tab/>
        <w:t>Размер нормативных затрат на час реализации образовательной программы для расчета нормативной стоимости образовательной программы определяется Отделом образования 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 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</w:t>
      </w:r>
      <w:r w:rsidRPr="00775E17">
        <w:rPr>
          <w:sz w:val="28"/>
          <w:szCs w:val="28"/>
        </w:rPr>
        <w:lastRenderedPageBreak/>
        <w:t>условий получения образования обучающимися с ограниченными возможностями здоровья.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12.</w:t>
      </w:r>
      <w:r w:rsidRPr="00775E17">
        <w:rPr>
          <w:sz w:val="28"/>
          <w:szCs w:val="28"/>
        </w:rPr>
        <w:tab/>
        <w:t>В пределах доступного числа сертификатов дополнительного образования для финансирования услуг, предоставляемых поставщиками образовательных услуг, функцию по подтверждению факта формирования сертификата выполняет Оператор ПФ или поставщик образовательных услуг.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13.</w:t>
      </w:r>
      <w:r w:rsidRPr="00775E17">
        <w:rPr>
          <w:sz w:val="28"/>
          <w:szCs w:val="28"/>
        </w:rPr>
        <w:tab/>
        <w:t xml:space="preserve">Оператор ПФ ведет учет заключаемых договоров об обучении между поставщиками образовательных услуг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775E17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14.</w:t>
      </w:r>
      <w:r w:rsidRPr="00775E17">
        <w:rPr>
          <w:sz w:val="28"/>
          <w:szCs w:val="28"/>
        </w:rPr>
        <w:tab/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FD2E52" w:rsidRPr="00775E17" w:rsidRDefault="00775E17" w:rsidP="00775E17">
      <w:pPr>
        <w:jc w:val="both"/>
        <w:rPr>
          <w:sz w:val="28"/>
          <w:szCs w:val="28"/>
        </w:rPr>
      </w:pPr>
      <w:r w:rsidRPr="00775E17">
        <w:rPr>
          <w:sz w:val="28"/>
          <w:szCs w:val="28"/>
        </w:rPr>
        <w:t>15.</w:t>
      </w:r>
      <w:r w:rsidRPr="00775E17">
        <w:rPr>
          <w:sz w:val="28"/>
          <w:szCs w:val="28"/>
        </w:rPr>
        <w:tab/>
        <w:t>Порядок использования сертификата дополнительного образования с определенным номиналом для обучения по дополнительным общеразвивающим программам, порядок  оплаты образовательной услуги за счет средств сертификата дополнительного образования определяются региональными Правилами и муниципальными нормативно-правовыми актами Администрации МО «</w:t>
      </w:r>
      <w:proofErr w:type="spellStart"/>
      <w:r w:rsidRPr="00775E17">
        <w:rPr>
          <w:sz w:val="28"/>
          <w:szCs w:val="28"/>
        </w:rPr>
        <w:t>Улаганский</w:t>
      </w:r>
      <w:proofErr w:type="spellEnd"/>
      <w:r w:rsidRPr="00775E17">
        <w:rPr>
          <w:sz w:val="28"/>
          <w:szCs w:val="28"/>
        </w:rPr>
        <w:t xml:space="preserve"> район».</w:t>
      </w:r>
    </w:p>
    <w:sectPr w:rsidR="00FD2E52" w:rsidRPr="00775E17" w:rsidSect="00C94C6D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1F6"/>
    <w:multiLevelType w:val="hybridMultilevel"/>
    <w:tmpl w:val="EF54F0CA"/>
    <w:lvl w:ilvl="0" w:tplc="39FAA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265620"/>
    <w:multiLevelType w:val="hybridMultilevel"/>
    <w:tmpl w:val="742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8"/>
    <w:rsid w:val="0005254A"/>
    <w:rsid w:val="000D7FCD"/>
    <w:rsid w:val="000E374B"/>
    <w:rsid w:val="0013009F"/>
    <w:rsid w:val="00167E44"/>
    <w:rsid w:val="00170B55"/>
    <w:rsid w:val="00172F6F"/>
    <w:rsid w:val="001A380C"/>
    <w:rsid w:val="001B1B0E"/>
    <w:rsid w:val="00201707"/>
    <w:rsid w:val="00251141"/>
    <w:rsid w:val="00282566"/>
    <w:rsid w:val="002A7EE7"/>
    <w:rsid w:val="00321C5F"/>
    <w:rsid w:val="003315C4"/>
    <w:rsid w:val="003C1F82"/>
    <w:rsid w:val="003D5FE8"/>
    <w:rsid w:val="00430A74"/>
    <w:rsid w:val="004378D9"/>
    <w:rsid w:val="00440297"/>
    <w:rsid w:val="00444701"/>
    <w:rsid w:val="00475DF5"/>
    <w:rsid w:val="004828A7"/>
    <w:rsid w:val="004E02BF"/>
    <w:rsid w:val="004F5E11"/>
    <w:rsid w:val="00502411"/>
    <w:rsid w:val="00512C50"/>
    <w:rsid w:val="00597448"/>
    <w:rsid w:val="005A0660"/>
    <w:rsid w:val="005B5548"/>
    <w:rsid w:val="005C1E22"/>
    <w:rsid w:val="0060617A"/>
    <w:rsid w:val="00612F90"/>
    <w:rsid w:val="006173F6"/>
    <w:rsid w:val="006424FA"/>
    <w:rsid w:val="00665544"/>
    <w:rsid w:val="006840A6"/>
    <w:rsid w:val="006A0D17"/>
    <w:rsid w:val="007344CE"/>
    <w:rsid w:val="00770D64"/>
    <w:rsid w:val="00775E17"/>
    <w:rsid w:val="00886B34"/>
    <w:rsid w:val="008B2C62"/>
    <w:rsid w:val="00AB053E"/>
    <w:rsid w:val="00BB536B"/>
    <w:rsid w:val="00BD5095"/>
    <w:rsid w:val="00BF21CD"/>
    <w:rsid w:val="00C03042"/>
    <w:rsid w:val="00C21E9B"/>
    <w:rsid w:val="00C64E6E"/>
    <w:rsid w:val="00C82EA6"/>
    <w:rsid w:val="00C942AF"/>
    <w:rsid w:val="00C94C6D"/>
    <w:rsid w:val="00CC1196"/>
    <w:rsid w:val="00CC79CB"/>
    <w:rsid w:val="00CD6A38"/>
    <w:rsid w:val="00D051E6"/>
    <w:rsid w:val="00D679B8"/>
    <w:rsid w:val="00DD7DFE"/>
    <w:rsid w:val="00E11A0C"/>
    <w:rsid w:val="00E21238"/>
    <w:rsid w:val="00E273C8"/>
    <w:rsid w:val="00E64A4A"/>
    <w:rsid w:val="00EC608F"/>
    <w:rsid w:val="00EC68C9"/>
    <w:rsid w:val="00EE228B"/>
    <w:rsid w:val="00EF4B82"/>
    <w:rsid w:val="00F218B9"/>
    <w:rsid w:val="00F6789F"/>
    <w:rsid w:val="00F931D1"/>
    <w:rsid w:val="00F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8D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F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1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511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8D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F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1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511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461D-16E8-4D99-A5DD-4B3CED5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2019-05-13T02:35:00Z</cp:lastPrinted>
  <dcterms:created xsi:type="dcterms:W3CDTF">2019-04-30T02:58:00Z</dcterms:created>
  <dcterms:modified xsi:type="dcterms:W3CDTF">2019-05-13T02:35:00Z</dcterms:modified>
</cp:coreProperties>
</file>