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22" w:rsidRDefault="00B43922" w:rsidP="00F134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ЦДТ\Videos\2017-04-13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Videos\2017-04-13 2\2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22" w:rsidRDefault="00B43922" w:rsidP="00F134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3922" w:rsidRDefault="00B43922" w:rsidP="00F134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3922" w:rsidRDefault="00B43922" w:rsidP="00F134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3922" w:rsidRDefault="00B43922" w:rsidP="00F134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3922" w:rsidRDefault="00B43922" w:rsidP="00F134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3922" w:rsidRDefault="00B43922" w:rsidP="00F134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Общие положения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1.1.  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представляет собой нормативный документ, регламентирующий процедуру и формы проведения мониторинга качества образования в муниципальном бюджетном учреждении дополнительного образования «Улаганском Центре детского творчества» (МБУ ДО «УЦДТ»).</w:t>
      </w:r>
    </w:p>
    <w:p w:rsidR="00F1347B" w:rsidRPr="00F1347B" w:rsidRDefault="00F1347B" w:rsidP="00F134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разработано в соответствии</w:t>
      </w:r>
      <w:r w:rsidR="00A06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Законом «Об образовании</w:t>
      </w:r>
      <w:r w:rsidR="0011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A061C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1.2.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Мониторинг образовательного процесса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«Улаганского 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Центра детского творчества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собой систему сбора, обраб</w:t>
      </w:r>
      <w:r w:rsidR="001134F5">
        <w:rPr>
          <w:rFonts w:ascii="Times New Roman" w:hAnsi="Times New Roman" w:cs="Times New Roman"/>
          <w:color w:val="000000" w:themeColor="text1"/>
          <w:sz w:val="24"/>
          <w:szCs w:val="24"/>
        </w:rPr>
        <w:t>отки, хранения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информации.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  Цель и задачи мониторинга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2.1.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Целями мониторинга являются: оценка соответствия имеющихся условий и результатов </w:t>
      </w:r>
      <w:hyperlink r:id="rId5" w:tooltip="Образовательная деятельность" w:history="1">
        <w:r w:rsidRPr="00F1347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образовательной деятельности</w:t>
        </w:r>
      </w:hyperlink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требованиям образовательных программ, отслеживание динамики качества предоставляемых образовательных услуг, эффективности педагогической деятельности.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2.2.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Для достижения поставленных целей решаются следующие задачи: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и использование единых нормативных и методических материалов;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получения достоверной и объективной информации об условиях, организации, содержании и результатах образовательного процесса;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- систематизация информации, повышение ее оперативности и доступности;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технологии информационно-аналитической деятельности;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Объекты мониторинга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Объектами мониторинга являются образовательные результаты, ресурсы и условия образовательного процесса.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3.1. Образовательная среда: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контингент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щихся / воспитанников, его </w:t>
      </w:r>
      <w:hyperlink r:id="rId6" w:tooltip="Дифференция" w:history="1">
        <w:r w:rsidRPr="00F1347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дифференциация</w:t>
        </w:r>
      </w:hyperlink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(по возрасту и полу);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кадровое (педагогическое) обеспечение;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3.2. Образовательный процесс: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стартового, промежуточного и итогового контроля за уровнем учебных достижений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щихся / воспитанников;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учебные планы;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годовой план;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одаренными детьми.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3.3. Методическое обеспечение образовательного процесса:</w:t>
      </w:r>
    </w:p>
    <w:p w:rsid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 </w:t>
      </w:r>
      <w:hyperlink r:id="rId7" w:tooltip="Учебные программы" w:history="1">
        <w:r w:rsidRPr="00F1347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учебных программ</w:t>
        </w:r>
      </w:hyperlink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итоговая аттестация;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по методической работе.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3.4. Воспитательная система: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работе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объединений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детских общественных организациях и объединениях;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об участии в конкурсах различного уровня;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объединений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 </w:t>
      </w:r>
      <w:hyperlink r:id="rId8" w:tooltip="Санитарные нормы" w:history="1">
        <w:r w:rsidRPr="00F1347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санитарных норм</w:t>
        </w:r>
      </w:hyperlink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и правил организации образовательного процесса.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3.5.  Педагог / педагогический </w:t>
      </w:r>
      <w:hyperlink r:id="rId9" w:tooltip="Колл" w:history="1">
        <w:r w:rsidRPr="00F1347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коллектив</w:t>
        </w:r>
      </w:hyperlink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уровень профессиональной компетентности;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и результативность педагогической работы;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результативность работы по аттестации педагогических работников;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квалификации.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Основные направления и виды мониторинга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. К основным направлениям мониторинга относятся: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учебных достижений;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 профессиональное мастерство педагогов;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 организация управленческой деятельности;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4.2.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Мониторинг качества образования, организуемый по выбранным направлениям, использует различные виды измерений: педагогические, дидактические, статистические и др.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4.3.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Мониторинг может осуществляться как по отдельным видам, так и в комплексе в зависимости от его целей и организационных возможностей.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4.4.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На основании мониторинга фиксируется состояние </w:t>
      </w:r>
      <w:r w:rsidR="00E169AC">
        <w:rPr>
          <w:rFonts w:ascii="Times New Roman" w:hAnsi="Times New Roman" w:cs="Times New Roman"/>
          <w:color w:val="000000" w:themeColor="text1"/>
          <w:sz w:val="24"/>
          <w:szCs w:val="24"/>
        </w:rPr>
        <w:t>качества системы образования МБ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У ДО</w:t>
      </w:r>
      <w:r w:rsidR="00E16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ЦДТ</w:t>
      </w:r>
      <w:r w:rsidR="00E169A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bookmarkStart w:id="0" w:name="_GoBack"/>
      <w:bookmarkEnd w:id="0"/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, прогнозируется ее развитие.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Информационная база мониторинга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5.1.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Реализация мониторинга предполагает организацию постоянного слежения и накопления данных на основе: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- отчетности, утвержденной </w:t>
      </w:r>
      <w:hyperlink r:id="rId10" w:tooltip="Акт нормативный" w:history="1">
        <w:r w:rsidRPr="00F1347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нормативными актами</w:t>
        </w:r>
      </w:hyperlink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федерального, регионального и локального уровней;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документов и материалов, полученных в ходе:</w:t>
      </w:r>
    </w:p>
    <w:p w:rsidR="00F1347B" w:rsidRPr="00F1347B" w:rsidRDefault="00526869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лицензирования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«У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ЦДТ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347B" w:rsidRPr="00F1347B" w:rsidRDefault="00526869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 итоговой аттестации выпускников;</w:t>
      </w:r>
    </w:p>
    <w:p w:rsidR="00F1347B" w:rsidRPr="00F1347B" w:rsidRDefault="00526869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 повышения квалификации и аттестации педагогических и руководящих кадров;</w:t>
      </w:r>
    </w:p>
    <w:p w:rsidR="00F1347B" w:rsidRPr="00F1347B" w:rsidRDefault="00526869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 результатов обследований, предусмотренных </w:t>
      </w:r>
      <w:hyperlink r:id="rId11" w:tooltip="Программы развития" w:history="1">
        <w:r w:rsidR="00F1347B" w:rsidRPr="00F1347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программой развития</w:t>
        </w:r>
      </w:hyperlink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и годовым планом работы.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5.2.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Для пополнения информационного фонда осуществляется заблаговременное предупреждение всех участников обследований, определяются сроки, формы сбора и представления материалов.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5.3.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Получаемая в процессе мониторинга информация должна отвечать следующим требованиям:</w:t>
      </w:r>
    </w:p>
    <w:p w:rsidR="00F1347B" w:rsidRPr="00F1347B" w:rsidRDefault="00526869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 объективность – должна отражать реальное состояние дел;</w:t>
      </w:r>
    </w:p>
    <w:p w:rsidR="00F1347B" w:rsidRPr="00F1347B" w:rsidRDefault="00526869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 точность – иметь минимальные погрешности измерений;</w:t>
      </w:r>
    </w:p>
    <w:p w:rsidR="00F1347B" w:rsidRPr="00F1347B" w:rsidRDefault="00526869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 полнота – источники должны быть оптимальными;</w:t>
      </w:r>
    </w:p>
    <w:p w:rsidR="00F1347B" w:rsidRPr="00F1347B" w:rsidRDefault="00526869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 достаточность – объем информации должен позволить принять обоснованное решение;</w:t>
      </w:r>
    </w:p>
    <w:p w:rsidR="00F1347B" w:rsidRPr="00F1347B" w:rsidRDefault="00526869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 систематизированность – иметь четкую структуру сбора, пополнения, отчетности и хранения;</w:t>
      </w:r>
    </w:p>
    <w:p w:rsidR="00F1347B" w:rsidRPr="00F1347B" w:rsidRDefault="00526869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 оперативность – информация должна быть своевременной;</w:t>
      </w:r>
    </w:p>
    <w:p w:rsidR="00F1347B" w:rsidRPr="00F1347B" w:rsidRDefault="00526869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 доступность – информация должна быть представлена в форме, позволяющей видеть реальные проблемы, требующие решения;</w:t>
      </w:r>
    </w:p>
    <w:p w:rsidR="00F1347B" w:rsidRPr="00F1347B" w:rsidRDefault="00526869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 открытость – каждый субъект мониторинга может увидеть свой результат.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Организация и управление мониторингом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6.1.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Руководство мониторингом качества образования </w:t>
      </w:r>
      <w:r w:rsidR="00526869">
        <w:rPr>
          <w:rFonts w:ascii="Times New Roman" w:hAnsi="Times New Roman" w:cs="Times New Roman"/>
          <w:color w:val="000000" w:themeColor="text1"/>
          <w:sz w:val="24"/>
          <w:szCs w:val="24"/>
        </w:rPr>
        <w:t>«У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ЦДТ</w:t>
      </w:r>
      <w:r w:rsidR="0052686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находится в компетенции заместителя директора по учебно-воспитательной работе и информационно-методического отдела, который:</w:t>
      </w:r>
    </w:p>
    <w:p w:rsidR="00F1347B" w:rsidRPr="00F1347B" w:rsidRDefault="00526869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 организует разработку нормативных и методических материалов;</w:t>
      </w:r>
    </w:p>
    <w:p w:rsidR="00F1347B" w:rsidRPr="00F1347B" w:rsidRDefault="00526869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 определяет объем и структуру информационных потоков и организует их;</w:t>
      </w:r>
    </w:p>
    <w:p w:rsidR="00F1347B" w:rsidRPr="00F1347B" w:rsidRDefault="00526869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 планирует и организует комплексные мониторинговые исследования;</w:t>
      </w:r>
    </w:p>
    <w:p w:rsidR="00F1347B" w:rsidRPr="00F1347B" w:rsidRDefault="00526869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 организует методическое обеспечение мониторинговых исследований;</w:t>
      </w:r>
    </w:p>
    <w:p w:rsidR="00F1347B" w:rsidRPr="00F1347B" w:rsidRDefault="00526869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 организует распространение информации о результатах мониторинга;</w:t>
      </w:r>
    </w:p>
    <w:p w:rsidR="00F1347B" w:rsidRPr="00F1347B" w:rsidRDefault="00526869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</w:t>
      </w:r>
      <w:r w:rsidR="00F1347B"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оординирует деятельность субъектов, занимающихся мониторинговыми исследованиями.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6.2.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Периодичность, показатели, формы сбора и представления инфо</w:t>
      </w:r>
      <w:r w:rsidR="00526869">
        <w:rPr>
          <w:rFonts w:ascii="Times New Roman" w:hAnsi="Times New Roman" w:cs="Times New Roman"/>
          <w:color w:val="000000" w:themeColor="text1"/>
          <w:sz w:val="24"/>
          <w:szCs w:val="24"/>
        </w:rPr>
        <w:t>рмации определяются заместителем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директора по УВР и</w:t>
      </w:r>
      <w:r w:rsidR="0052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методистами</w:t>
      </w:r>
      <w:r w:rsidRPr="00F134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F1347B" w:rsidRPr="00F1347B" w:rsidRDefault="00F1347B" w:rsidP="005268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Лица, осуществляющие мониторинг, несут персональную ответственность за достоверность и объективность представляемой информации, обработку данных мониторинга, их анализ и использование, распространение результатов.</w:t>
      </w:r>
    </w:p>
    <w:p w:rsidR="00F1347B" w:rsidRPr="00F1347B" w:rsidRDefault="00F1347B" w:rsidP="005268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изменений, происходящих в образовании, возможны изменения в системе показателей мониторинга, совершенствованию методов и направлений исследований.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6.3.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По результатам мониторинга готовятся аналитические материалы (отчеты, служебные записки, аналитические справки и т. д.), в формах, соответствующих целям и задачам конкретных исследований.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6.4.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проведением мониторинга осу</w:t>
      </w:r>
      <w:r w:rsidR="00526869">
        <w:rPr>
          <w:rFonts w:ascii="Times New Roman" w:hAnsi="Times New Roman" w:cs="Times New Roman"/>
          <w:color w:val="000000" w:themeColor="text1"/>
          <w:sz w:val="24"/>
          <w:szCs w:val="24"/>
        </w:rPr>
        <w:t>ществляет директор МБ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ДО </w:t>
      </w:r>
      <w:r w:rsidR="00526869">
        <w:rPr>
          <w:rFonts w:ascii="Times New Roman" w:hAnsi="Times New Roman" w:cs="Times New Roman"/>
          <w:color w:val="000000" w:themeColor="text1"/>
          <w:sz w:val="24"/>
          <w:szCs w:val="24"/>
        </w:rPr>
        <w:t>«У</w:t>
      </w:r>
      <w:r w:rsidRPr="00F1347B">
        <w:rPr>
          <w:rFonts w:ascii="Times New Roman" w:hAnsi="Times New Roman" w:cs="Times New Roman"/>
          <w:color w:val="000000" w:themeColor="text1"/>
          <w:sz w:val="24"/>
          <w:szCs w:val="24"/>
        </w:rPr>
        <w:t>ЦДТ</w:t>
      </w:r>
      <w:r w:rsidR="0052686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F1347B" w:rsidRPr="00F1347B" w:rsidRDefault="00F1347B" w:rsidP="00F13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347B" w:rsidRPr="00F1347B" w:rsidSect="0049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E37"/>
    <w:rsid w:val="001134F5"/>
    <w:rsid w:val="00295B32"/>
    <w:rsid w:val="0049455C"/>
    <w:rsid w:val="00526869"/>
    <w:rsid w:val="007714F3"/>
    <w:rsid w:val="0091225C"/>
    <w:rsid w:val="009A3A54"/>
    <w:rsid w:val="00A061CD"/>
    <w:rsid w:val="00B43922"/>
    <w:rsid w:val="00D24E37"/>
    <w:rsid w:val="00E169AC"/>
    <w:rsid w:val="00F1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4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4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anitarnie_norm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uchebnie_programm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ifferentciya/" TargetMode="External"/><Relationship Id="rId11" Type="http://schemas.openxmlformats.org/officeDocument/2006/relationships/hyperlink" Target="http://pandia.ru/text/category/programmi_razvitiya/" TargetMode="External"/><Relationship Id="rId5" Type="http://schemas.openxmlformats.org/officeDocument/2006/relationships/hyperlink" Target="http://pandia.ru/text/category/obrazovatelmznaya_deyatelmznostmz/" TargetMode="External"/><Relationship Id="rId10" Type="http://schemas.openxmlformats.org/officeDocument/2006/relationships/hyperlink" Target="http://pandia.ru/text/category/akt_normativnij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koll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ЦДТ</cp:lastModifiedBy>
  <cp:revision>7</cp:revision>
  <cp:lastPrinted>2017-03-31T10:36:00Z</cp:lastPrinted>
  <dcterms:created xsi:type="dcterms:W3CDTF">2017-03-31T08:42:00Z</dcterms:created>
  <dcterms:modified xsi:type="dcterms:W3CDTF">2017-04-13T06:20:00Z</dcterms:modified>
</cp:coreProperties>
</file>