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EF" w:rsidRDefault="005D59EF" w:rsidP="00932998">
      <w:pPr>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19050" t="0" r="3175" b="0"/>
            <wp:docPr id="1" name="Рисунок 1" descr="C:\Users\ЦДТ\Videos\2017-04-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Videos\2017-04-13 1\1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D59EF" w:rsidRPr="005D59EF" w:rsidRDefault="005D59EF" w:rsidP="005D59EF">
      <w:pPr>
        <w:spacing w:after="0"/>
        <w:jc w:val="both"/>
        <w:rPr>
          <w:rFonts w:ascii="Times New Roman" w:hAnsi="Times New Roman" w:cs="Times New Roman"/>
          <w:b/>
          <w:sz w:val="24"/>
          <w:szCs w:val="24"/>
        </w:rPr>
      </w:pPr>
    </w:p>
    <w:p w:rsidR="005D59EF" w:rsidRDefault="005D59EF" w:rsidP="005D59EF">
      <w:pPr>
        <w:pStyle w:val="a3"/>
        <w:spacing w:after="0"/>
        <w:jc w:val="both"/>
        <w:rPr>
          <w:rFonts w:ascii="Times New Roman" w:hAnsi="Times New Roman" w:cs="Times New Roman"/>
          <w:b/>
          <w:sz w:val="24"/>
          <w:szCs w:val="24"/>
        </w:rPr>
      </w:pPr>
    </w:p>
    <w:p w:rsidR="005D59EF" w:rsidRDefault="005D59EF" w:rsidP="005D59EF">
      <w:pPr>
        <w:pStyle w:val="a3"/>
        <w:spacing w:after="0"/>
        <w:jc w:val="both"/>
        <w:rPr>
          <w:rFonts w:ascii="Times New Roman" w:hAnsi="Times New Roman" w:cs="Times New Roman"/>
          <w:b/>
          <w:sz w:val="24"/>
          <w:szCs w:val="24"/>
        </w:rPr>
      </w:pPr>
    </w:p>
    <w:p w:rsidR="005D59EF" w:rsidRDefault="005D59EF" w:rsidP="005D59EF">
      <w:pPr>
        <w:pStyle w:val="a3"/>
        <w:spacing w:after="0"/>
        <w:jc w:val="both"/>
        <w:rPr>
          <w:rFonts w:ascii="Times New Roman" w:hAnsi="Times New Roman" w:cs="Times New Roman"/>
          <w:b/>
          <w:sz w:val="24"/>
          <w:szCs w:val="24"/>
        </w:rPr>
      </w:pPr>
    </w:p>
    <w:p w:rsidR="005D59EF" w:rsidRDefault="005D59EF" w:rsidP="005D59EF">
      <w:pPr>
        <w:pStyle w:val="a3"/>
        <w:spacing w:after="0"/>
        <w:jc w:val="both"/>
        <w:rPr>
          <w:rFonts w:ascii="Times New Roman" w:hAnsi="Times New Roman" w:cs="Times New Roman"/>
          <w:b/>
          <w:sz w:val="24"/>
          <w:szCs w:val="24"/>
        </w:rPr>
      </w:pPr>
    </w:p>
    <w:p w:rsidR="009A2580" w:rsidRPr="005D59EF" w:rsidRDefault="009A2580" w:rsidP="005D59EF">
      <w:pPr>
        <w:pStyle w:val="a3"/>
        <w:numPr>
          <w:ilvl w:val="0"/>
          <w:numId w:val="2"/>
        </w:numPr>
        <w:spacing w:after="0"/>
        <w:jc w:val="both"/>
        <w:rPr>
          <w:rFonts w:ascii="Times New Roman" w:hAnsi="Times New Roman" w:cs="Times New Roman"/>
          <w:b/>
          <w:sz w:val="24"/>
          <w:szCs w:val="24"/>
        </w:rPr>
      </w:pPr>
      <w:r w:rsidRPr="005D59EF">
        <w:rPr>
          <w:rFonts w:ascii="Times New Roman" w:hAnsi="Times New Roman" w:cs="Times New Roman"/>
          <w:b/>
          <w:sz w:val="24"/>
          <w:szCs w:val="24"/>
        </w:rPr>
        <w:lastRenderedPageBreak/>
        <w:t>Общие положения</w:t>
      </w:r>
    </w:p>
    <w:p w:rsidR="00FF66FD" w:rsidRPr="00FF66FD" w:rsidRDefault="00FF66FD" w:rsidP="005D59EF">
      <w:pPr>
        <w:pStyle w:val="a3"/>
        <w:numPr>
          <w:ilvl w:val="1"/>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Н</w:t>
      </w:r>
      <w:r w:rsidRPr="00FF66FD">
        <w:rPr>
          <w:rFonts w:ascii="Times New Roman" w:hAnsi="Times New Roman" w:cs="Times New Roman"/>
          <w:bCs/>
          <w:sz w:val="24"/>
          <w:szCs w:val="24"/>
        </w:rPr>
        <w:t xml:space="preserve">астоящее Положение разработано в соответствии с  Законом </w:t>
      </w:r>
      <w:proofErr w:type="gramStart"/>
      <w:r w:rsidRPr="00FF66FD">
        <w:rPr>
          <w:rFonts w:ascii="Times New Roman" w:hAnsi="Times New Roman" w:cs="Times New Roman"/>
          <w:bCs/>
          <w:sz w:val="24"/>
          <w:szCs w:val="24"/>
        </w:rPr>
        <w:t>Российской</w:t>
      </w:r>
      <w:proofErr w:type="gramEnd"/>
      <w:r w:rsidRPr="00FF66FD">
        <w:rPr>
          <w:rFonts w:ascii="Times New Roman" w:hAnsi="Times New Roman" w:cs="Times New Roman"/>
          <w:bCs/>
          <w:sz w:val="24"/>
          <w:szCs w:val="24"/>
        </w:rPr>
        <w:t xml:space="preserve"> Федерации «Обобразовании в Российской Федерации» (ст.26 п.4,5), Типовым положением об образовательном учреждении </w:t>
      </w:r>
      <w:r w:rsidR="00932998">
        <w:rPr>
          <w:rFonts w:ascii="Times New Roman" w:hAnsi="Times New Roman" w:cs="Times New Roman"/>
          <w:bCs/>
          <w:sz w:val="24"/>
          <w:szCs w:val="24"/>
        </w:rPr>
        <w:t>дополнительного образования</w:t>
      </w:r>
      <w:r w:rsidRPr="00FF66FD">
        <w:rPr>
          <w:rFonts w:ascii="Times New Roman" w:hAnsi="Times New Roman" w:cs="Times New Roman"/>
          <w:bCs/>
          <w:sz w:val="24"/>
          <w:szCs w:val="24"/>
        </w:rPr>
        <w:t xml:space="preserve">,  Уставом муниципального бюджетного учреждения </w:t>
      </w:r>
      <w:r w:rsidR="009A2580" w:rsidRPr="00FF66FD">
        <w:rPr>
          <w:rFonts w:ascii="Times New Roman" w:hAnsi="Times New Roman" w:cs="Times New Roman"/>
          <w:bCs/>
          <w:sz w:val="24"/>
          <w:szCs w:val="24"/>
        </w:rPr>
        <w:t>дополнительного образования</w:t>
      </w:r>
      <w:r w:rsidRPr="00FF66FD">
        <w:rPr>
          <w:rFonts w:ascii="Times New Roman" w:hAnsi="Times New Roman" w:cs="Times New Roman"/>
          <w:bCs/>
          <w:sz w:val="24"/>
          <w:szCs w:val="24"/>
        </w:rPr>
        <w:t xml:space="preserve"> «Улаганский Центр детского творчества» (далее </w:t>
      </w:r>
      <w:r>
        <w:rPr>
          <w:rFonts w:ascii="Times New Roman" w:hAnsi="Times New Roman" w:cs="Times New Roman"/>
          <w:bCs/>
          <w:sz w:val="24"/>
          <w:szCs w:val="24"/>
        </w:rPr>
        <w:t>- Центр).</w:t>
      </w:r>
    </w:p>
    <w:p w:rsidR="00FF66FD" w:rsidRPr="00FF66FD" w:rsidRDefault="00FF66FD" w:rsidP="005D59EF">
      <w:pPr>
        <w:pStyle w:val="a3"/>
        <w:numPr>
          <w:ilvl w:val="1"/>
          <w:numId w:val="2"/>
        </w:numPr>
        <w:jc w:val="both"/>
        <w:rPr>
          <w:rFonts w:ascii="Times New Roman" w:hAnsi="Times New Roman" w:cs="Times New Roman"/>
          <w:bCs/>
          <w:sz w:val="24"/>
          <w:szCs w:val="24"/>
        </w:rPr>
      </w:pPr>
      <w:r w:rsidRPr="00FF66FD">
        <w:rPr>
          <w:rFonts w:ascii="Times New Roman" w:hAnsi="Times New Roman" w:cs="Times New Roman"/>
          <w:b/>
          <w:bCs/>
          <w:sz w:val="24"/>
          <w:szCs w:val="24"/>
        </w:rPr>
        <w:t> </w:t>
      </w:r>
      <w:r w:rsidRPr="00FF66FD">
        <w:rPr>
          <w:rFonts w:ascii="Times New Roman" w:hAnsi="Times New Roman" w:cs="Times New Roman"/>
          <w:bCs/>
          <w:sz w:val="24"/>
          <w:szCs w:val="24"/>
        </w:rPr>
        <w:t>Общее собрание работников Центра является коллегиальным органом самоуправления Центра</w:t>
      </w:r>
      <w:r w:rsidR="00932998">
        <w:rPr>
          <w:rFonts w:ascii="Times New Roman" w:hAnsi="Times New Roman" w:cs="Times New Roman"/>
          <w:bCs/>
          <w:sz w:val="24"/>
          <w:szCs w:val="24"/>
        </w:rPr>
        <w:t>, который объединяет всех работников, включая совместителей.</w:t>
      </w:r>
    </w:p>
    <w:p w:rsidR="00FF66FD" w:rsidRPr="00FF66FD" w:rsidRDefault="00932998" w:rsidP="005D59EF">
      <w:pPr>
        <w:pStyle w:val="a3"/>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 Собрание представляет полномочия трудового коллектива.</w:t>
      </w:r>
    </w:p>
    <w:p w:rsidR="00FF66FD" w:rsidRPr="00FF66FD" w:rsidRDefault="00932998" w:rsidP="005D59EF">
      <w:pPr>
        <w:pStyle w:val="a3"/>
        <w:numPr>
          <w:ilvl w:val="1"/>
          <w:numId w:val="2"/>
        </w:numPr>
        <w:jc w:val="both"/>
        <w:rPr>
          <w:rFonts w:ascii="Times New Roman" w:hAnsi="Times New Roman" w:cs="Times New Roman"/>
          <w:bCs/>
          <w:sz w:val="24"/>
          <w:szCs w:val="24"/>
        </w:rPr>
      </w:pPr>
      <w:r>
        <w:rPr>
          <w:rFonts w:ascii="Times New Roman" w:hAnsi="Times New Roman" w:cs="Times New Roman"/>
          <w:bCs/>
          <w:sz w:val="24"/>
          <w:szCs w:val="24"/>
        </w:rPr>
        <w:t>Собрание возглавляется председателем.</w:t>
      </w:r>
    </w:p>
    <w:p w:rsidR="00FF66FD" w:rsidRPr="00FF66FD" w:rsidRDefault="00FF66FD" w:rsidP="005D59EF">
      <w:pPr>
        <w:pStyle w:val="a3"/>
        <w:numPr>
          <w:ilvl w:val="1"/>
          <w:numId w:val="2"/>
        </w:numPr>
        <w:jc w:val="both"/>
        <w:rPr>
          <w:rFonts w:ascii="Times New Roman" w:hAnsi="Times New Roman" w:cs="Times New Roman"/>
          <w:bCs/>
          <w:sz w:val="24"/>
          <w:szCs w:val="24"/>
        </w:rPr>
      </w:pPr>
      <w:r w:rsidRPr="00FF66FD">
        <w:rPr>
          <w:rFonts w:ascii="Times New Roman" w:hAnsi="Times New Roman" w:cs="Times New Roman"/>
          <w:bCs/>
          <w:sz w:val="24"/>
          <w:szCs w:val="24"/>
        </w:rPr>
        <w:t>Решения общего собрания работн</w:t>
      </w:r>
      <w:r w:rsidR="00932998">
        <w:rPr>
          <w:rFonts w:ascii="Times New Roman" w:hAnsi="Times New Roman" w:cs="Times New Roman"/>
          <w:bCs/>
          <w:sz w:val="24"/>
          <w:szCs w:val="24"/>
        </w:rPr>
        <w:t>иков Центра утверждаются приказо</w:t>
      </w:r>
      <w:r w:rsidRPr="00FF66FD">
        <w:rPr>
          <w:rFonts w:ascii="Times New Roman" w:hAnsi="Times New Roman" w:cs="Times New Roman"/>
          <w:bCs/>
          <w:sz w:val="24"/>
          <w:szCs w:val="24"/>
        </w:rPr>
        <w:t>м  директора Центра.</w:t>
      </w:r>
    </w:p>
    <w:p w:rsidR="00FF66FD" w:rsidRPr="00FF66FD" w:rsidRDefault="00FF66FD" w:rsidP="005D59EF">
      <w:pPr>
        <w:pStyle w:val="a3"/>
        <w:numPr>
          <w:ilvl w:val="1"/>
          <w:numId w:val="2"/>
        </w:numPr>
        <w:jc w:val="both"/>
        <w:rPr>
          <w:rFonts w:ascii="Times New Roman" w:hAnsi="Times New Roman" w:cs="Times New Roman"/>
          <w:bCs/>
          <w:sz w:val="24"/>
          <w:szCs w:val="24"/>
        </w:rPr>
      </w:pPr>
      <w:r w:rsidRPr="00FF66FD">
        <w:rPr>
          <w:rFonts w:ascii="Times New Roman" w:hAnsi="Times New Roman" w:cs="Times New Roman"/>
          <w:b/>
          <w:bCs/>
          <w:sz w:val="24"/>
          <w:szCs w:val="24"/>
        </w:rPr>
        <w:t> </w:t>
      </w:r>
      <w:r w:rsidRPr="00FF66FD">
        <w:rPr>
          <w:rFonts w:ascii="Times New Roman" w:hAnsi="Times New Roman" w:cs="Times New Roman"/>
          <w:bCs/>
          <w:sz w:val="24"/>
          <w:szCs w:val="24"/>
        </w:rPr>
        <w:t>Изменения и дополнения в настоящее Положение вносятся общим собранием работников Центра и утверждаются  на его заседании.</w:t>
      </w:r>
    </w:p>
    <w:p w:rsidR="009A2580" w:rsidRDefault="00932998" w:rsidP="005D59EF">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bCs/>
          <w:sz w:val="24"/>
          <w:szCs w:val="24"/>
        </w:rPr>
        <w:t xml:space="preserve"> Срок данного положения не ограничен и действует до принятия нового.</w:t>
      </w:r>
      <w:r w:rsidR="009A2580" w:rsidRPr="009A2580">
        <w:rPr>
          <w:rFonts w:ascii="Times New Roman" w:hAnsi="Times New Roman" w:cs="Times New Roman"/>
          <w:bCs/>
          <w:sz w:val="24"/>
          <w:szCs w:val="24"/>
        </w:rPr>
        <w:br/>
      </w:r>
    </w:p>
    <w:p w:rsidR="00932998" w:rsidRPr="00932998" w:rsidRDefault="00932998" w:rsidP="005D59EF">
      <w:pPr>
        <w:pStyle w:val="a3"/>
        <w:numPr>
          <w:ilvl w:val="0"/>
          <w:numId w:val="2"/>
        </w:numPr>
        <w:spacing w:after="0"/>
        <w:jc w:val="both"/>
        <w:rPr>
          <w:rFonts w:ascii="Times New Roman" w:hAnsi="Times New Roman" w:cs="Times New Roman"/>
          <w:b/>
          <w:sz w:val="24"/>
          <w:szCs w:val="24"/>
        </w:rPr>
      </w:pPr>
      <w:r w:rsidRPr="00932998">
        <w:rPr>
          <w:rFonts w:ascii="Times New Roman" w:hAnsi="Times New Roman" w:cs="Times New Roman"/>
          <w:b/>
          <w:sz w:val="24"/>
          <w:szCs w:val="24"/>
        </w:rPr>
        <w:t>Основные задачи собрания.</w:t>
      </w:r>
    </w:p>
    <w:p w:rsidR="00932998" w:rsidRDefault="00932998" w:rsidP="005D59EF">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Собрание действует осуществлению управленческих начал, развитию инициативы трудового коллектива.</w:t>
      </w:r>
    </w:p>
    <w:p w:rsidR="00932998" w:rsidRDefault="00932998" w:rsidP="005D59EF">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Собрание реализует право на самостоятельность МБУ ДО «УЦДТ» в решении вопросов, способствующих оптимальной организации воспитательно-образовательного процесса и финансово-хозяйственной деятельности.</w:t>
      </w:r>
    </w:p>
    <w:p w:rsidR="00932998" w:rsidRDefault="009A2580" w:rsidP="005D59EF">
      <w:pPr>
        <w:pStyle w:val="a3"/>
        <w:numPr>
          <w:ilvl w:val="1"/>
          <w:numId w:val="2"/>
        </w:numPr>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Собрание содействует расширению коллегиальных, демократических форм управления и воплощения в жизнь государственно-общественных принципов. </w:t>
      </w:r>
    </w:p>
    <w:p w:rsidR="00932998" w:rsidRDefault="00932998" w:rsidP="00932998">
      <w:pPr>
        <w:pStyle w:val="a3"/>
        <w:spacing w:after="0"/>
        <w:jc w:val="both"/>
        <w:rPr>
          <w:rFonts w:ascii="Times New Roman" w:hAnsi="Times New Roman" w:cs="Times New Roman"/>
          <w:sz w:val="24"/>
          <w:szCs w:val="24"/>
        </w:rPr>
      </w:pPr>
    </w:p>
    <w:p w:rsidR="00932998"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b/>
          <w:sz w:val="24"/>
          <w:szCs w:val="24"/>
        </w:rPr>
        <w:t>3. Функции Собрания.</w:t>
      </w:r>
    </w:p>
    <w:p w:rsidR="00932998"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3.1. Собрание: </w:t>
      </w:r>
    </w:p>
    <w:p w:rsidR="00932998" w:rsidRDefault="00932998"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разрабатывает и принимает проект Устава в новой редакции, проект внесения изменений и дополнений в Устав </w:t>
      </w:r>
      <w:r>
        <w:rPr>
          <w:rFonts w:ascii="Times New Roman" w:hAnsi="Times New Roman" w:cs="Times New Roman"/>
          <w:sz w:val="24"/>
          <w:szCs w:val="24"/>
        </w:rPr>
        <w:t>Центра</w:t>
      </w:r>
      <w:r w:rsidR="009A2580" w:rsidRPr="00932998">
        <w:rPr>
          <w:rFonts w:ascii="Times New Roman" w:hAnsi="Times New Roman" w:cs="Times New Roman"/>
          <w:sz w:val="24"/>
          <w:szCs w:val="24"/>
        </w:rPr>
        <w:t>;</w:t>
      </w:r>
    </w:p>
    <w:p w:rsidR="00932998" w:rsidRDefault="00932998"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 разрабатывает и принимает Правила внутреннего трудового </w:t>
      </w:r>
      <w:r>
        <w:rPr>
          <w:rFonts w:ascii="Times New Roman" w:hAnsi="Times New Roman" w:cs="Times New Roman"/>
          <w:sz w:val="24"/>
          <w:szCs w:val="24"/>
        </w:rPr>
        <w:t>Центра</w:t>
      </w:r>
      <w:r w:rsidR="009A2580" w:rsidRPr="00932998">
        <w:rPr>
          <w:rFonts w:ascii="Times New Roman" w:hAnsi="Times New Roman" w:cs="Times New Roman"/>
          <w:sz w:val="24"/>
          <w:szCs w:val="24"/>
        </w:rPr>
        <w:t>;</w:t>
      </w:r>
    </w:p>
    <w:p w:rsidR="003F63AA" w:rsidRDefault="00932998"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разрабатывает и принимает Коллективный договор и иные локальные нормативные акты, относящиеся ко всем работникам </w:t>
      </w:r>
      <w:r w:rsidR="003F63AA">
        <w:rPr>
          <w:rFonts w:ascii="Times New Roman" w:hAnsi="Times New Roman" w:cs="Times New Roman"/>
          <w:sz w:val="24"/>
          <w:szCs w:val="24"/>
        </w:rPr>
        <w:t>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рассматривает, обсуждает и рекомендует к утверждению Программу развития </w:t>
      </w:r>
      <w:r>
        <w:rPr>
          <w:rFonts w:ascii="Times New Roman" w:hAnsi="Times New Roman" w:cs="Times New Roman"/>
          <w:sz w:val="24"/>
          <w:szCs w:val="24"/>
        </w:rPr>
        <w:t>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рассматривает вопросы охраны и безопасности условии труда работников, охраны жизни и здоровья учащихся </w:t>
      </w:r>
      <w:r>
        <w:rPr>
          <w:rFonts w:ascii="Times New Roman" w:hAnsi="Times New Roman" w:cs="Times New Roman"/>
          <w:sz w:val="24"/>
          <w:szCs w:val="24"/>
        </w:rPr>
        <w:t>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вносит предложения Учредителю по улучшению финансово- хозяйственной деятельности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определяет порядок и условия предоставления социальных гарантий и льгот в пределах компетенции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вносит предложения в Договор о взаимоотношениях между Учредителем и</w:t>
      </w:r>
      <w:r>
        <w:rPr>
          <w:rFonts w:ascii="Times New Roman" w:hAnsi="Times New Roman" w:cs="Times New Roman"/>
          <w:sz w:val="24"/>
          <w:szCs w:val="24"/>
        </w:rPr>
        <w:t xml:space="preserve"> Центром;</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заслушивает отчеты директора</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 xml:space="preserve"> о расходовании бюджетных и внебюджетных средств;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2580" w:rsidRPr="00932998">
        <w:rPr>
          <w:rFonts w:ascii="Times New Roman" w:hAnsi="Times New Roman" w:cs="Times New Roman"/>
          <w:sz w:val="24"/>
          <w:szCs w:val="24"/>
        </w:rPr>
        <w:t>знакомится с итоговыми документами по проверке государственными и муниципальными органами деятельности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 xml:space="preserve"> и заслушивает администрацию о выполнении мероприятий по устранению недостатков в работе;</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при необходимости рассматривает и обсуждает вопросы работы с родителями (законными представителями) </w:t>
      </w:r>
      <w:proofErr w:type="gramStart"/>
      <w:r>
        <w:rPr>
          <w:rFonts w:ascii="Times New Roman" w:hAnsi="Times New Roman" w:cs="Times New Roman"/>
          <w:sz w:val="24"/>
          <w:szCs w:val="24"/>
        </w:rPr>
        <w:t>обу</w:t>
      </w:r>
      <w:r w:rsidR="009A2580" w:rsidRPr="00932998">
        <w:rPr>
          <w:rFonts w:ascii="Times New Roman" w:hAnsi="Times New Roman" w:cs="Times New Roman"/>
          <w:sz w:val="24"/>
          <w:szCs w:val="24"/>
        </w:rPr>
        <w:t>ча</w:t>
      </w:r>
      <w:r>
        <w:rPr>
          <w:rFonts w:ascii="Times New Roman" w:hAnsi="Times New Roman" w:cs="Times New Roman"/>
          <w:sz w:val="24"/>
          <w:szCs w:val="24"/>
        </w:rPr>
        <w:t>ю</w:t>
      </w:r>
      <w:r w:rsidR="009A2580" w:rsidRPr="00932998">
        <w:rPr>
          <w:rFonts w:ascii="Times New Roman" w:hAnsi="Times New Roman" w:cs="Times New Roman"/>
          <w:sz w:val="24"/>
          <w:szCs w:val="24"/>
        </w:rPr>
        <w:t>щихс</w:t>
      </w:r>
      <w:r>
        <w:rPr>
          <w:rFonts w:ascii="Times New Roman" w:hAnsi="Times New Roman" w:cs="Times New Roman"/>
          <w:sz w:val="24"/>
          <w:szCs w:val="24"/>
        </w:rPr>
        <w:t>я</w:t>
      </w:r>
      <w:proofErr w:type="gramEnd"/>
      <w:r w:rsidR="009A2580" w:rsidRPr="00932998">
        <w:rPr>
          <w:rFonts w:ascii="Times New Roman" w:hAnsi="Times New Roman" w:cs="Times New Roman"/>
          <w:sz w:val="24"/>
          <w:szCs w:val="24"/>
        </w:rPr>
        <w:t xml:space="preserve">;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3F63AA" w:rsidRDefault="003F63AA" w:rsidP="00932998">
      <w:pPr>
        <w:pStyle w:val="a3"/>
        <w:spacing w:after="0"/>
        <w:jc w:val="both"/>
        <w:rPr>
          <w:rFonts w:ascii="Times New Roman" w:hAnsi="Times New Roman" w:cs="Times New Roman"/>
          <w:sz w:val="24"/>
          <w:szCs w:val="24"/>
        </w:rPr>
      </w:pPr>
    </w:p>
    <w:p w:rsidR="003F63AA" w:rsidRPr="003F63AA" w:rsidRDefault="009A2580" w:rsidP="00932998">
      <w:pPr>
        <w:pStyle w:val="a3"/>
        <w:spacing w:after="0"/>
        <w:jc w:val="both"/>
        <w:rPr>
          <w:rFonts w:ascii="Times New Roman" w:hAnsi="Times New Roman" w:cs="Times New Roman"/>
          <w:b/>
          <w:sz w:val="24"/>
          <w:szCs w:val="24"/>
        </w:rPr>
      </w:pPr>
      <w:r w:rsidRPr="003F63AA">
        <w:rPr>
          <w:rFonts w:ascii="Times New Roman" w:hAnsi="Times New Roman" w:cs="Times New Roman"/>
          <w:b/>
          <w:sz w:val="24"/>
          <w:szCs w:val="24"/>
        </w:rPr>
        <w:t xml:space="preserve"> 4. Права Собрания.</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4.1. Собрание имеет право:</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участвовать в управлении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выходить с предложениями и заявлениями на Учредителя, в органы муниципальной и государственной власти, в общественные организации.</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4.2. Каждый член Собрания имеет право:</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потребовать обсуждения на Собрании любого вопроса, касающегося деятельности</w:t>
      </w:r>
      <w:r>
        <w:rPr>
          <w:rFonts w:ascii="Times New Roman" w:hAnsi="Times New Roman" w:cs="Times New Roman"/>
          <w:sz w:val="24"/>
          <w:szCs w:val="24"/>
        </w:rPr>
        <w:t xml:space="preserve"> Центра</w:t>
      </w:r>
      <w:r w:rsidR="009A2580" w:rsidRPr="00932998">
        <w:rPr>
          <w:rFonts w:ascii="Times New Roman" w:hAnsi="Times New Roman" w:cs="Times New Roman"/>
          <w:sz w:val="24"/>
          <w:szCs w:val="24"/>
        </w:rPr>
        <w:t xml:space="preserve">, если его предложение поддержит не менее одной трети членов Собрания;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w:t>
      </w:r>
      <w:r w:rsidR="009A2580" w:rsidRPr="00932998">
        <w:rPr>
          <w:rFonts w:ascii="Times New Roman" w:hAnsi="Times New Roman" w:cs="Times New Roman"/>
          <w:sz w:val="24"/>
          <w:szCs w:val="24"/>
        </w:rPr>
        <w:t xml:space="preserve"> при несогласии с решением Собрания высказать свое мотивированное мнение, которое должно быть занесено в протокол. </w:t>
      </w:r>
    </w:p>
    <w:p w:rsidR="003F63AA" w:rsidRDefault="003F63AA" w:rsidP="00932998">
      <w:pPr>
        <w:pStyle w:val="a3"/>
        <w:spacing w:after="0"/>
        <w:jc w:val="both"/>
        <w:rPr>
          <w:rFonts w:ascii="Times New Roman" w:hAnsi="Times New Roman" w:cs="Times New Roman"/>
          <w:sz w:val="24"/>
          <w:szCs w:val="24"/>
        </w:rPr>
      </w:pPr>
    </w:p>
    <w:p w:rsidR="003F63AA" w:rsidRPr="003F63AA" w:rsidRDefault="009A2580" w:rsidP="00932998">
      <w:pPr>
        <w:pStyle w:val="a3"/>
        <w:spacing w:after="0"/>
        <w:jc w:val="both"/>
        <w:rPr>
          <w:rFonts w:ascii="Times New Roman" w:hAnsi="Times New Roman" w:cs="Times New Roman"/>
          <w:b/>
          <w:sz w:val="24"/>
          <w:szCs w:val="24"/>
        </w:rPr>
      </w:pPr>
      <w:r w:rsidRPr="003F63AA">
        <w:rPr>
          <w:rFonts w:ascii="Times New Roman" w:hAnsi="Times New Roman" w:cs="Times New Roman"/>
          <w:b/>
          <w:sz w:val="24"/>
          <w:szCs w:val="24"/>
        </w:rPr>
        <w:t>5. Организация управления Собранием.</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5.1. В состав Собрания входят все работники</w:t>
      </w:r>
      <w:r w:rsidR="003F63AA">
        <w:rPr>
          <w:rFonts w:ascii="Times New Roman" w:hAnsi="Times New Roman" w:cs="Times New Roman"/>
          <w:sz w:val="24"/>
          <w:szCs w:val="24"/>
        </w:rPr>
        <w:t xml:space="preserve"> Центра</w:t>
      </w:r>
      <w:r w:rsidRPr="00932998">
        <w:rPr>
          <w:rFonts w:ascii="Times New Roman" w:hAnsi="Times New Roman" w:cs="Times New Roman"/>
          <w:sz w:val="24"/>
          <w:szCs w:val="24"/>
        </w:rPr>
        <w:t xml:space="preserve">, включая совместителей.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5.2. На заседание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5.3. Для ведения заседаний, Собрание выбирает из своего состава председателя и секретаря сроком на один год.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Протоколы Собраний подписываются председателем и секретарем.</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5.4. Председатель Собрания:</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организует деятельность Собрания;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информирует членов Собрания о предстоящем заседании;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организует подготовку и проведение заседания;</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определяет повестку дня;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контролирует выполнение решений.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5.5. Собрание созывается председателем по мере надобности. Внеочередные заседания Собрания проводятся по требованию не менее одной трети его состава. 5.6. Решения Собрания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lastRenderedPageBreak/>
        <w:t xml:space="preserve"> 5.7. При равном количестве голосов решающим является голос председателя.</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5.8. Процедура голосования определяется Собрание</w:t>
      </w:r>
      <w:r w:rsidR="003F63AA">
        <w:rPr>
          <w:rFonts w:ascii="Times New Roman" w:hAnsi="Times New Roman" w:cs="Times New Roman"/>
          <w:sz w:val="24"/>
          <w:szCs w:val="24"/>
        </w:rPr>
        <w:t>м, решения реализуется приказом</w:t>
      </w:r>
      <w:r w:rsidRPr="00932998">
        <w:rPr>
          <w:rFonts w:ascii="Times New Roman" w:hAnsi="Times New Roman" w:cs="Times New Roman"/>
          <w:sz w:val="24"/>
          <w:szCs w:val="24"/>
        </w:rPr>
        <w:t xml:space="preserve"> директора.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5.9. Решение Собрания обязательно для исполнения всеми членами трудового коллектива. </w:t>
      </w:r>
    </w:p>
    <w:p w:rsidR="003F63AA" w:rsidRDefault="003F63AA" w:rsidP="00932998">
      <w:pPr>
        <w:pStyle w:val="a3"/>
        <w:spacing w:after="0"/>
        <w:jc w:val="both"/>
        <w:rPr>
          <w:rFonts w:ascii="Times New Roman" w:hAnsi="Times New Roman" w:cs="Times New Roman"/>
          <w:sz w:val="24"/>
          <w:szCs w:val="24"/>
        </w:rPr>
      </w:pPr>
    </w:p>
    <w:p w:rsidR="003F63AA" w:rsidRPr="003F63AA" w:rsidRDefault="009A2580" w:rsidP="00932998">
      <w:pPr>
        <w:pStyle w:val="a3"/>
        <w:spacing w:after="0"/>
        <w:jc w:val="both"/>
        <w:rPr>
          <w:rFonts w:ascii="Times New Roman" w:hAnsi="Times New Roman" w:cs="Times New Roman"/>
          <w:b/>
          <w:sz w:val="24"/>
          <w:szCs w:val="24"/>
        </w:rPr>
      </w:pPr>
      <w:r w:rsidRPr="003F63AA">
        <w:rPr>
          <w:rFonts w:ascii="Times New Roman" w:hAnsi="Times New Roman" w:cs="Times New Roman"/>
          <w:b/>
          <w:sz w:val="24"/>
          <w:szCs w:val="24"/>
        </w:rPr>
        <w:t xml:space="preserve">6. Ответственность Собрания.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6.1. Собрание несет ответственность: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за выполнение, выполнение не в полном объеме или невыполнение закрепленных за ним задач и функций;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за соответствие принимаемых решений законодательству РФ, нормативно-правовым актам. </w:t>
      </w:r>
    </w:p>
    <w:p w:rsidR="003F63AA" w:rsidRDefault="003F63AA" w:rsidP="00932998">
      <w:pPr>
        <w:pStyle w:val="a3"/>
        <w:spacing w:after="0"/>
        <w:jc w:val="both"/>
        <w:rPr>
          <w:rFonts w:ascii="Times New Roman" w:hAnsi="Times New Roman" w:cs="Times New Roman"/>
          <w:sz w:val="24"/>
          <w:szCs w:val="24"/>
        </w:rPr>
      </w:pPr>
    </w:p>
    <w:p w:rsidR="003F63AA" w:rsidRPr="003F63AA" w:rsidRDefault="009A2580" w:rsidP="00932998">
      <w:pPr>
        <w:pStyle w:val="a3"/>
        <w:spacing w:after="0"/>
        <w:jc w:val="both"/>
        <w:rPr>
          <w:rFonts w:ascii="Times New Roman" w:hAnsi="Times New Roman" w:cs="Times New Roman"/>
          <w:b/>
          <w:sz w:val="24"/>
          <w:szCs w:val="24"/>
        </w:rPr>
      </w:pPr>
      <w:r w:rsidRPr="003F63AA">
        <w:rPr>
          <w:rFonts w:ascii="Times New Roman" w:hAnsi="Times New Roman" w:cs="Times New Roman"/>
          <w:b/>
          <w:sz w:val="24"/>
          <w:szCs w:val="24"/>
        </w:rPr>
        <w:t xml:space="preserve">7. Делопроизводство Собрания.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7.1. Заседания Собрания оформляются протоколом.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7.2. В книге протоколов фиксируются: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дата проведения; количественное присутствие (отсутствие) членов Собрания; приглашенные (Ф.И.О., должность);</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 повестка дня; ход обсуждения вопросов; </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предложения, рекомендации и замечания членов трудового коллектива и приглашенных лиц;</w:t>
      </w:r>
    </w:p>
    <w:p w:rsidR="003F63AA" w:rsidRDefault="003F63AA" w:rsidP="0093299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580" w:rsidRPr="00932998">
        <w:rPr>
          <w:rFonts w:ascii="Times New Roman" w:hAnsi="Times New Roman" w:cs="Times New Roman"/>
          <w:sz w:val="24"/>
          <w:szCs w:val="24"/>
        </w:rPr>
        <w:t xml:space="preserve"> решение.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7.3. Протоколы подписываются председателем и секретарем Собрания.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7.4. Нумерация протоколов ведется от начала учебного года. </w:t>
      </w:r>
    </w:p>
    <w:p w:rsidR="003F63AA"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7.5. Книга протоколов Собрания нумеруется постранично, прошнуровывается, скрепляется подписью заведующего и печатью</w:t>
      </w:r>
      <w:r w:rsidR="003F63AA">
        <w:rPr>
          <w:rFonts w:ascii="Times New Roman" w:hAnsi="Times New Roman" w:cs="Times New Roman"/>
          <w:sz w:val="24"/>
          <w:szCs w:val="24"/>
        </w:rPr>
        <w:t xml:space="preserve"> Центра</w:t>
      </w:r>
      <w:r w:rsidRPr="00932998">
        <w:rPr>
          <w:rFonts w:ascii="Times New Roman" w:hAnsi="Times New Roman" w:cs="Times New Roman"/>
          <w:sz w:val="24"/>
          <w:szCs w:val="24"/>
        </w:rPr>
        <w:t>.</w:t>
      </w:r>
    </w:p>
    <w:p w:rsidR="0071596F" w:rsidRPr="00932998" w:rsidRDefault="009A2580" w:rsidP="00932998">
      <w:pPr>
        <w:pStyle w:val="a3"/>
        <w:spacing w:after="0"/>
        <w:jc w:val="both"/>
        <w:rPr>
          <w:rFonts w:ascii="Times New Roman" w:hAnsi="Times New Roman" w:cs="Times New Roman"/>
          <w:sz w:val="24"/>
          <w:szCs w:val="24"/>
        </w:rPr>
      </w:pPr>
      <w:r w:rsidRPr="00932998">
        <w:rPr>
          <w:rFonts w:ascii="Times New Roman" w:hAnsi="Times New Roman" w:cs="Times New Roman"/>
          <w:sz w:val="24"/>
          <w:szCs w:val="24"/>
        </w:rPr>
        <w:t xml:space="preserve"> 7.6. Книга протокол</w:t>
      </w:r>
      <w:r w:rsidR="003F63AA">
        <w:rPr>
          <w:rFonts w:ascii="Times New Roman" w:hAnsi="Times New Roman" w:cs="Times New Roman"/>
          <w:sz w:val="24"/>
          <w:szCs w:val="24"/>
        </w:rPr>
        <w:t>ов Собрания хранится в делах МБ</w:t>
      </w:r>
      <w:r w:rsidRPr="00932998">
        <w:rPr>
          <w:rFonts w:ascii="Times New Roman" w:hAnsi="Times New Roman" w:cs="Times New Roman"/>
          <w:sz w:val="24"/>
          <w:szCs w:val="24"/>
        </w:rPr>
        <w:t xml:space="preserve">У ДО </w:t>
      </w:r>
      <w:r w:rsidR="003F63AA">
        <w:rPr>
          <w:rFonts w:ascii="Times New Roman" w:hAnsi="Times New Roman" w:cs="Times New Roman"/>
          <w:sz w:val="24"/>
          <w:szCs w:val="24"/>
        </w:rPr>
        <w:t>«У</w:t>
      </w:r>
      <w:r w:rsidRPr="00932998">
        <w:rPr>
          <w:rFonts w:ascii="Times New Roman" w:hAnsi="Times New Roman" w:cs="Times New Roman"/>
          <w:sz w:val="24"/>
          <w:szCs w:val="24"/>
        </w:rPr>
        <w:t>ЦДТ</w:t>
      </w:r>
      <w:r w:rsidR="003F63AA">
        <w:rPr>
          <w:rFonts w:ascii="Times New Roman" w:hAnsi="Times New Roman" w:cs="Times New Roman"/>
          <w:sz w:val="24"/>
          <w:szCs w:val="24"/>
        </w:rPr>
        <w:t xml:space="preserve">» </w:t>
      </w:r>
      <w:r w:rsidRPr="00932998">
        <w:rPr>
          <w:rFonts w:ascii="Times New Roman" w:hAnsi="Times New Roman" w:cs="Times New Roman"/>
          <w:sz w:val="24"/>
          <w:szCs w:val="24"/>
        </w:rPr>
        <w:t>(постоянно) и передается по акту (при смене руководителя, передаче в архив).</w:t>
      </w:r>
    </w:p>
    <w:sectPr w:rsidR="0071596F" w:rsidRPr="00932998" w:rsidSect="00FC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01295"/>
    <w:multiLevelType w:val="multilevel"/>
    <w:tmpl w:val="DBB2D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C725D4"/>
    <w:multiLevelType w:val="hybridMultilevel"/>
    <w:tmpl w:val="4CF02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E86"/>
    <w:rsid w:val="00122E86"/>
    <w:rsid w:val="00295B32"/>
    <w:rsid w:val="003F63AA"/>
    <w:rsid w:val="00586A1E"/>
    <w:rsid w:val="005D59EF"/>
    <w:rsid w:val="007714F3"/>
    <w:rsid w:val="0091225C"/>
    <w:rsid w:val="00932998"/>
    <w:rsid w:val="009A1093"/>
    <w:rsid w:val="009A2580"/>
    <w:rsid w:val="009A3A54"/>
    <w:rsid w:val="00BE30CA"/>
    <w:rsid w:val="00FC6DAC"/>
    <w:rsid w:val="00FF6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580"/>
    <w:pPr>
      <w:ind w:left="720"/>
      <w:contextualSpacing/>
    </w:pPr>
  </w:style>
  <w:style w:type="paragraph" w:styleId="a4">
    <w:name w:val="Balloon Text"/>
    <w:basedOn w:val="a"/>
    <w:link w:val="a5"/>
    <w:uiPriority w:val="99"/>
    <w:semiHidden/>
    <w:unhideWhenUsed/>
    <w:rsid w:val="009A1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580"/>
    <w:pPr>
      <w:ind w:left="720"/>
      <w:contextualSpacing/>
    </w:pPr>
  </w:style>
  <w:style w:type="paragraph" w:styleId="a4">
    <w:name w:val="Balloon Text"/>
    <w:basedOn w:val="a"/>
    <w:link w:val="a5"/>
    <w:uiPriority w:val="99"/>
    <w:semiHidden/>
    <w:unhideWhenUsed/>
    <w:rsid w:val="009A1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89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ЦДТ</cp:lastModifiedBy>
  <cp:revision>5</cp:revision>
  <cp:lastPrinted>2017-02-20T05:07:00Z</cp:lastPrinted>
  <dcterms:created xsi:type="dcterms:W3CDTF">2017-02-16T07:19:00Z</dcterms:created>
  <dcterms:modified xsi:type="dcterms:W3CDTF">2017-04-13T04:30:00Z</dcterms:modified>
</cp:coreProperties>
</file>