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D4" w:rsidRDefault="00AC0A15" w:rsidP="00644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3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5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9D" w:rsidRDefault="00773B9D" w:rsidP="00644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9D" w:rsidRDefault="00773B9D" w:rsidP="00644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9D" w:rsidRDefault="00773B9D" w:rsidP="00644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9D" w:rsidRPr="006445D4" w:rsidRDefault="00773B9D" w:rsidP="00644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7A" w:rsidRDefault="002A227A" w:rsidP="006445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66F" w:rsidRPr="0050366F" w:rsidRDefault="0050366F" w:rsidP="00644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6F">
        <w:rPr>
          <w:rFonts w:ascii="Times New Roman" w:hAnsi="Times New Roman" w:cs="Times New Roman"/>
          <w:b/>
          <w:sz w:val="28"/>
          <w:szCs w:val="28"/>
        </w:rPr>
        <w:lastRenderedPageBreak/>
        <w:t>1. Общее положение.</w:t>
      </w:r>
    </w:p>
    <w:p w:rsidR="0050366F" w:rsidRDefault="0050366F" w:rsidP="00644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(от 29 декабря 2012 г.</w:t>
      </w:r>
      <w:r w:rsidR="006445D4">
        <w:rPr>
          <w:rFonts w:ascii="Times New Roman" w:hAnsi="Times New Roman" w:cs="Times New Roman"/>
          <w:sz w:val="28"/>
          <w:szCs w:val="28"/>
        </w:rPr>
        <w:t>№</w:t>
      </w:r>
      <w:r w:rsidRPr="0050366F">
        <w:rPr>
          <w:rFonts w:ascii="Times New Roman" w:hAnsi="Times New Roman" w:cs="Times New Roman"/>
          <w:sz w:val="28"/>
          <w:szCs w:val="28"/>
        </w:rPr>
        <w:t xml:space="preserve">  273-ФЗ), «Порядком организации и осуществления образовательной деятельности по дополнительным общеобразовательным программам» (приказ Минобрнауки России от 29.08.2013 </w:t>
      </w:r>
      <w:r w:rsidR="006445D4">
        <w:rPr>
          <w:rFonts w:ascii="Times New Roman" w:hAnsi="Times New Roman" w:cs="Times New Roman"/>
          <w:sz w:val="28"/>
          <w:szCs w:val="28"/>
        </w:rPr>
        <w:t>№</w:t>
      </w:r>
      <w:r w:rsidRPr="0050366F">
        <w:rPr>
          <w:rFonts w:ascii="Times New Roman" w:hAnsi="Times New Roman" w:cs="Times New Roman"/>
          <w:sz w:val="28"/>
          <w:szCs w:val="28"/>
        </w:rPr>
        <w:t xml:space="preserve"> 1008), Уставом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45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ЦДТ»</w:t>
      </w:r>
      <w:r w:rsidRPr="005036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445D4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ЦДТ</w:t>
      </w:r>
      <w:r w:rsidR="006445D4">
        <w:rPr>
          <w:rFonts w:ascii="Times New Roman" w:hAnsi="Times New Roman" w:cs="Times New Roman"/>
          <w:sz w:val="28"/>
          <w:szCs w:val="28"/>
        </w:rPr>
        <w:t>»</w:t>
      </w:r>
      <w:r w:rsidRPr="0050366F">
        <w:rPr>
          <w:rFonts w:ascii="Times New Roman" w:hAnsi="Times New Roman" w:cs="Times New Roman"/>
          <w:sz w:val="28"/>
          <w:szCs w:val="28"/>
        </w:rPr>
        <w:t xml:space="preserve">) и другими нормативными документами. </w:t>
      </w:r>
    </w:p>
    <w:p w:rsidR="006445D4" w:rsidRDefault="0050366F" w:rsidP="00644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>1.2. Положение регламентирует содержание и порядок провед</w:t>
      </w:r>
      <w:r w:rsidR="009647F2">
        <w:rPr>
          <w:rFonts w:ascii="Times New Roman" w:hAnsi="Times New Roman" w:cs="Times New Roman"/>
          <w:sz w:val="28"/>
          <w:szCs w:val="28"/>
        </w:rPr>
        <w:t>ения внутреннего контроля Центра (далее – ВКЦ</w:t>
      </w:r>
      <w:r w:rsidR="006445D4">
        <w:rPr>
          <w:rFonts w:ascii="Times New Roman" w:hAnsi="Times New Roman" w:cs="Times New Roman"/>
          <w:sz w:val="28"/>
          <w:szCs w:val="28"/>
        </w:rPr>
        <w:t>).</w:t>
      </w:r>
    </w:p>
    <w:p w:rsidR="009647F2" w:rsidRDefault="009647F2" w:rsidP="00644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ВКЦ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- процесс получения и переработки информации о ходе и результатах образовательно-воспитательного процесса (ОВП) с целью принятия на этой основе управленческих решений.  </w:t>
      </w:r>
    </w:p>
    <w:p w:rsidR="009647F2" w:rsidRDefault="009647F2" w:rsidP="00644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 объектом ВКЦ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является деятельность педагогов </w:t>
      </w:r>
      <w:r>
        <w:rPr>
          <w:rFonts w:ascii="Times New Roman" w:hAnsi="Times New Roman" w:cs="Times New Roman"/>
          <w:sz w:val="28"/>
          <w:szCs w:val="28"/>
        </w:rPr>
        <w:t>ЦДТ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, а предметом - соответствие результатов их педагогической деятельности законодательству РФ и нормативным правовым актам, включая приказы, распоряжения по Дворцу и решения педагогических советов.  </w:t>
      </w:r>
    </w:p>
    <w:p w:rsidR="009647F2" w:rsidRDefault="009647F2" w:rsidP="00644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Положение о ВКЦ утверждается директором Ц</w:t>
      </w:r>
      <w:r w:rsidR="0053372D">
        <w:rPr>
          <w:rFonts w:ascii="Times New Roman" w:hAnsi="Times New Roman" w:cs="Times New Roman"/>
          <w:sz w:val="28"/>
          <w:szCs w:val="28"/>
        </w:rPr>
        <w:t>ентра.</w:t>
      </w:r>
    </w:p>
    <w:p w:rsidR="009647F2" w:rsidRDefault="0050366F" w:rsidP="00644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1.6. В ходе контроля не могут быть нарушены права и свободы участников образовательного процесса, а также контролируемых лиц. </w:t>
      </w:r>
    </w:p>
    <w:p w:rsidR="0053372D" w:rsidRDefault="0050366F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2. Цели и задачи:  </w:t>
      </w:r>
    </w:p>
    <w:p w:rsidR="0053372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осуществление контроля за исполнением законодательства в области образования, нормативных документов органов управления образования разных уро</w:t>
      </w:r>
      <w:r w:rsidR="009647F2">
        <w:rPr>
          <w:rFonts w:ascii="Times New Roman" w:hAnsi="Times New Roman" w:cs="Times New Roman"/>
          <w:sz w:val="28"/>
          <w:szCs w:val="28"/>
        </w:rPr>
        <w:t xml:space="preserve">вней и решений педсоветов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9647F2">
        <w:rPr>
          <w:rFonts w:ascii="Times New Roman" w:hAnsi="Times New Roman" w:cs="Times New Roman"/>
          <w:sz w:val="28"/>
          <w:szCs w:val="28"/>
        </w:rPr>
        <w:t>ЦДТ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72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 выявление проблем и причин, лежащих в основе нарушений, принимать меры по  их предупреждению и устранению; </w:t>
      </w:r>
    </w:p>
    <w:p w:rsidR="0053372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анализ и экспертная оценка эффективности деятельности педагогического коллектива;</w:t>
      </w:r>
    </w:p>
    <w:p w:rsidR="0053372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6F" w:rsidRPr="0050366F"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процесса, разработка на этой основе предложений по распространению педагогического опыта и устранению негативных тенденций;</w:t>
      </w:r>
    </w:p>
    <w:p w:rsidR="0053372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  анализ и контроль исполнения п</w:t>
      </w:r>
      <w:r w:rsidR="009647F2">
        <w:rPr>
          <w:rFonts w:ascii="Times New Roman" w:hAnsi="Times New Roman" w:cs="Times New Roman"/>
          <w:sz w:val="28"/>
          <w:szCs w:val="28"/>
        </w:rPr>
        <w:t>риказов и распоряжений по Центру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647F2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0366F" w:rsidRPr="0050366F">
        <w:rPr>
          <w:rFonts w:ascii="Times New Roman" w:hAnsi="Times New Roman" w:cs="Times New Roman"/>
          <w:sz w:val="28"/>
          <w:szCs w:val="28"/>
        </w:rPr>
        <w:t>существление контроля за процессом аттестации и повышения профессионального мастерства педагогов</w:t>
      </w:r>
      <w:r w:rsidR="009647F2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372D" w:rsidRDefault="0050366F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3. Содержание контроля:  </w:t>
      </w:r>
    </w:p>
    <w:p w:rsidR="0053372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выполнение Федерального закона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 (приказ Минобрнауки России от 29.08.2</w:t>
      </w:r>
      <w:r>
        <w:rPr>
          <w:rFonts w:ascii="Times New Roman" w:hAnsi="Times New Roman" w:cs="Times New Roman"/>
          <w:sz w:val="28"/>
          <w:szCs w:val="28"/>
        </w:rPr>
        <w:t>013 №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1008), Устава </w:t>
      </w:r>
      <w:r w:rsidR="009647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47F2">
        <w:rPr>
          <w:rFonts w:ascii="Times New Roman" w:hAnsi="Times New Roman" w:cs="Times New Roman"/>
          <w:sz w:val="28"/>
          <w:szCs w:val="28"/>
        </w:rPr>
        <w:t>ЦДТ»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и</w:t>
      </w:r>
      <w:r w:rsidR="009647F2">
        <w:rPr>
          <w:rFonts w:ascii="Times New Roman" w:hAnsi="Times New Roman" w:cs="Times New Roman"/>
          <w:sz w:val="28"/>
          <w:szCs w:val="28"/>
        </w:rPr>
        <w:t xml:space="preserve"> других нормативных документов; </w:t>
      </w:r>
    </w:p>
    <w:p w:rsidR="0053372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соблюдение конституционных прав граждан на образование и социальные гарантии участников образовательного процесса; </w:t>
      </w:r>
    </w:p>
    <w:p w:rsidR="0053372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 использование методического обеспечения в образовательном</w:t>
      </w:r>
      <w:r w:rsidR="009647F2">
        <w:rPr>
          <w:rFonts w:ascii="Times New Roman" w:hAnsi="Times New Roman" w:cs="Times New Roman"/>
          <w:sz w:val="28"/>
          <w:szCs w:val="28"/>
        </w:rPr>
        <w:t xml:space="preserve"> процессе;   реализация утверждё</w:t>
      </w:r>
      <w:r w:rsidR="0050366F" w:rsidRPr="0050366F">
        <w:rPr>
          <w:rFonts w:ascii="Times New Roman" w:hAnsi="Times New Roman" w:cs="Times New Roman"/>
          <w:sz w:val="28"/>
          <w:szCs w:val="28"/>
        </w:rPr>
        <w:t>нных дополнительных общеобразовательных программ и уче</w:t>
      </w:r>
      <w:r w:rsidR="009647F2">
        <w:rPr>
          <w:rFonts w:ascii="Times New Roman" w:hAnsi="Times New Roman" w:cs="Times New Roman"/>
          <w:sz w:val="28"/>
          <w:szCs w:val="28"/>
        </w:rPr>
        <w:t>бных планов, соблюдение утверждё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нных учебных графиков;  </w:t>
      </w:r>
    </w:p>
    <w:p w:rsidR="0053372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ведение учебной документации:</w:t>
      </w:r>
    </w:p>
    <w:p w:rsidR="0052458D" w:rsidRDefault="0053372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журнал учета работы творческого объединения, календарно-тематическое планирование, программно­ методическое обеспечение и т.д.;</w:t>
      </w:r>
    </w:p>
    <w:p w:rsidR="0052458D" w:rsidRDefault="0052458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уровень знаний умений и навыков учащихся, качество знаний;  </w:t>
      </w:r>
    </w:p>
    <w:p w:rsidR="0052458D" w:rsidRDefault="0052458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качество и результативность образовательного процесса; </w:t>
      </w:r>
    </w:p>
    <w:p w:rsidR="0052458D" w:rsidRDefault="0052458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система промежуточной и итоговой аттес</w:t>
      </w:r>
      <w:r w:rsidR="009647F2">
        <w:rPr>
          <w:rFonts w:ascii="Times New Roman" w:hAnsi="Times New Roman" w:cs="Times New Roman"/>
          <w:sz w:val="28"/>
          <w:szCs w:val="28"/>
        </w:rPr>
        <w:t xml:space="preserve">тации;  </w:t>
      </w:r>
    </w:p>
    <w:p w:rsidR="0052458D" w:rsidRDefault="0052458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647F2">
        <w:rPr>
          <w:rFonts w:ascii="Times New Roman" w:hAnsi="Times New Roman" w:cs="Times New Roman"/>
          <w:sz w:val="28"/>
          <w:szCs w:val="28"/>
        </w:rPr>
        <w:t>соблюдение Устава Центра</w:t>
      </w:r>
      <w:r w:rsidR="0050366F" w:rsidRPr="0050366F">
        <w:rPr>
          <w:rFonts w:ascii="Times New Roman" w:hAnsi="Times New Roman" w:cs="Times New Roman"/>
          <w:sz w:val="28"/>
          <w:szCs w:val="28"/>
        </w:rPr>
        <w:t>, правил внутреннего трудового распоряд</w:t>
      </w:r>
      <w:r w:rsidR="009647F2">
        <w:rPr>
          <w:rFonts w:ascii="Times New Roman" w:hAnsi="Times New Roman" w:cs="Times New Roman"/>
          <w:sz w:val="28"/>
          <w:szCs w:val="28"/>
        </w:rPr>
        <w:t>ка и иных локальных актов Центра</w:t>
      </w:r>
      <w:r w:rsidR="0050366F" w:rsidRPr="0050366F">
        <w:rPr>
          <w:rFonts w:ascii="Times New Roman" w:hAnsi="Times New Roman" w:cs="Times New Roman"/>
          <w:sz w:val="28"/>
          <w:szCs w:val="28"/>
        </w:rPr>
        <w:t>;</w:t>
      </w:r>
    </w:p>
    <w:p w:rsidR="0052458D" w:rsidRDefault="0052458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охрана труда и здоровья участников образовательного процесса; </w:t>
      </w:r>
    </w:p>
    <w:p w:rsidR="009647F2" w:rsidRDefault="0052458D" w:rsidP="005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 выполнение требований СанПиН 2.4.4.3172-14 (от 04.07.2014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41).</w:t>
      </w:r>
    </w:p>
    <w:p w:rsidR="009647F2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>4. Методы контроля:   анкетирование;   тестирование;   посещение занятий и мероприятий;   анализ;   мониторинг;   изучение документации;   беседа;   наблюдение.</w:t>
      </w:r>
    </w:p>
    <w:p w:rsidR="0052458D" w:rsidRDefault="009647F2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Виды ВКЦ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(по содержанию):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тематический (глубокое изучение какого-либо конкретного вопроса, одного направления деятельности в практике работы коллектива, подразделения, группы, одного педагога);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фронтальный или комплексный (всестороннее изучение коллектива, группы или одного педагога по двум или более направлениям деятельности); 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текущий; </w:t>
      </w:r>
    </w:p>
    <w:p w:rsidR="009647F2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итоговый. </w:t>
      </w:r>
    </w:p>
    <w:p w:rsidR="0052458D" w:rsidRDefault="009647F2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Формы ВКЦ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персональный (имеет место, как при тематическом, так и при фронтальном виде контроля);  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6F" w:rsidRPr="0050366F">
        <w:rPr>
          <w:rFonts w:ascii="Times New Roman" w:hAnsi="Times New Roman" w:cs="Times New Roman"/>
          <w:sz w:val="28"/>
          <w:szCs w:val="28"/>
        </w:rPr>
        <w:t>тематически-обобщающий (при тематическом контроле);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предметно-обобщающий (при тематическом и фронтальном контроле -  мониторинг);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 комплексно-обобщающий (при фронтальном контроле);   </w:t>
      </w:r>
    </w:p>
    <w:p w:rsidR="0050366F" w:rsidRPr="0050366F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обзорный (при тематическом и комплексном контроле).   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7. Формы отчетности: 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- творческие конкурсы; 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>- фестивали;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- выставки; 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- олимпиады; 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>- презентации;</w:t>
      </w:r>
    </w:p>
    <w:p w:rsidR="009647F2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- открытые и итоговые занятия и др.</w:t>
      </w:r>
    </w:p>
    <w:p w:rsidR="009647F2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lastRenderedPageBreak/>
        <w:t xml:space="preserve"> 8. Организац</w:t>
      </w:r>
      <w:r w:rsidR="009647F2">
        <w:rPr>
          <w:rFonts w:ascii="Times New Roman" w:hAnsi="Times New Roman" w:cs="Times New Roman"/>
          <w:sz w:val="28"/>
          <w:szCs w:val="28"/>
        </w:rPr>
        <w:t xml:space="preserve">ия: </w:t>
      </w:r>
    </w:p>
    <w:p w:rsidR="0052458D" w:rsidRDefault="009647F2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8.1. Составление планов ВКЦ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во всех структурных подразделениях Дворца.  8.2. На основании плана ВК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составляется месячный план работы контроля.  8.3. Проверка состояния л</w:t>
      </w:r>
      <w:r>
        <w:rPr>
          <w:rFonts w:ascii="Times New Roman" w:hAnsi="Times New Roman" w:cs="Times New Roman"/>
          <w:sz w:val="28"/>
          <w:szCs w:val="28"/>
        </w:rPr>
        <w:t>юбого из вопросов содержания ВКЦ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  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пределение цели проверки;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ыбор объектов проверки;  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оставление плана-задания проверки; 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ыбор форм и методов контроля;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пределение должностного лица, осуществляющего контроль;   </w:t>
      </w:r>
    </w:p>
    <w:p w:rsidR="009647F2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ормы </w:t>
      </w:r>
      <w:r w:rsidR="009647F2">
        <w:rPr>
          <w:rFonts w:ascii="Times New Roman" w:hAnsi="Times New Roman" w:cs="Times New Roman"/>
          <w:sz w:val="28"/>
          <w:szCs w:val="28"/>
        </w:rPr>
        <w:t xml:space="preserve">отражения результатов. </w:t>
      </w:r>
    </w:p>
    <w:p w:rsidR="009647F2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>8.4. Контроль осуществляет директор</w:t>
      </w:r>
      <w:r w:rsidR="0052458D">
        <w:rPr>
          <w:rFonts w:ascii="Times New Roman" w:hAnsi="Times New Roman" w:cs="Times New Roman"/>
          <w:sz w:val="28"/>
          <w:szCs w:val="28"/>
        </w:rPr>
        <w:t xml:space="preserve"> У</w:t>
      </w:r>
      <w:r w:rsidR="009647F2">
        <w:rPr>
          <w:rFonts w:ascii="Times New Roman" w:hAnsi="Times New Roman" w:cs="Times New Roman"/>
          <w:sz w:val="28"/>
          <w:szCs w:val="28"/>
        </w:rPr>
        <w:t>ЦДТ или его заместитель по УВР</w:t>
      </w:r>
      <w:r w:rsidRPr="00503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7F2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8.5. В качестве экспертов к участию в контроле могут привлекаться сторонние (компетентные) отдельные специалисты.</w:t>
      </w:r>
    </w:p>
    <w:p w:rsidR="009647F2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8</w:t>
      </w:r>
      <w:r w:rsidR="009647F2">
        <w:rPr>
          <w:rFonts w:ascii="Times New Roman" w:hAnsi="Times New Roman" w:cs="Times New Roman"/>
          <w:sz w:val="28"/>
          <w:szCs w:val="28"/>
        </w:rPr>
        <w:t>.6. Директор утверждает план ВКЦ</w:t>
      </w:r>
      <w:r w:rsidRPr="0050366F">
        <w:rPr>
          <w:rFonts w:ascii="Times New Roman" w:hAnsi="Times New Roman" w:cs="Times New Roman"/>
          <w:sz w:val="28"/>
          <w:szCs w:val="28"/>
        </w:rPr>
        <w:t xml:space="preserve"> на год, месяц, что является документом для его реализации и исполнения, в результате которого обеспечивается достаточная информированность и сравнимость результатов контроля для подготовки итоговой справки, проведения анализа образовательной деятельности </w:t>
      </w:r>
      <w:r w:rsidR="0052458D">
        <w:rPr>
          <w:rFonts w:ascii="Times New Roman" w:hAnsi="Times New Roman" w:cs="Times New Roman"/>
          <w:sz w:val="28"/>
          <w:szCs w:val="28"/>
        </w:rPr>
        <w:t>У</w:t>
      </w:r>
      <w:r w:rsidR="009647F2">
        <w:rPr>
          <w:rFonts w:ascii="Times New Roman" w:hAnsi="Times New Roman" w:cs="Times New Roman"/>
          <w:sz w:val="28"/>
          <w:szCs w:val="28"/>
        </w:rPr>
        <w:t>ЦДТ</w:t>
      </w:r>
      <w:r w:rsidRPr="0050366F">
        <w:rPr>
          <w:rFonts w:ascii="Times New Roman" w:hAnsi="Times New Roman" w:cs="Times New Roman"/>
          <w:sz w:val="28"/>
          <w:szCs w:val="28"/>
        </w:rPr>
        <w:t>.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8.7. Основаниями для проведения контроля могут быть: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заявление педагогического работника на аттестацию;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 плановый контроль;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проверка состояния дел для подготовки управленческих решений;   </w:t>
      </w:r>
    </w:p>
    <w:p w:rsidR="009647F2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6F" w:rsidRPr="0050366F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9647F2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 8.8. Персональный контроль предполагает изучение и анализ педагогической деятельности отдельного педагога. </w:t>
      </w:r>
    </w:p>
    <w:p w:rsidR="009647F2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8.9. В ходе персонального контроля изучается соответствие уровня компетентности работника требованиям к его квалификации, профессионализму и результативности. </w:t>
      </w:r>
    </w:p>
    <w:p w:rsidR="009647F2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8.10. Результаты проверок обсуждаются на совещаниях при директоре, планерках или оформляются в виде аналитической справки.  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8.11. По итогам контроля проводятся:  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заседания методического Совета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47F2">
        <w:rPr>
          <w:rFonts w:ascii="Times New Roman" w:hAnsi="Times New Roman" w:cs="Times New Roman"/>
          <w:sz w:val="28"/>
          <w:szCs w:val="28"/>
        </w:rPr>
        <w:t>ЦДТ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58D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совещания при директоре </w:t>
      </w:r>
      <w:r w:rsidR="009647F2">
        <w:rPr>
          <w:rFonts w:ascii="Times New Roman" w:hAnsi="Times New Roman" w:cs="Times New Roman"/>
          <w:sz w:val="28"/>
          <w:szCs w:val="28"/>
        </w:rPr>
        <w:t xml:space="preserve">  или его заместителе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647F2" w:rsidRDefault="0052458D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результаты проверки учитываются при проведении аттестации педагогических работников. </w:t>
      </w:r>
    </w:p>
    <w:p w:rsidR="0052458D" w:rsidRDefault="0050366F" w:rsidP="006445D4">
      <w:pPr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8.12. Директор </w:t>
      </w:r>
      <w:r w:rsidR="0052458D">
        <w:rPr>
          <w:rFonts w:ascii="Times New Roman" w:hAnsi="Times New Roman" w:cs="Times New Roman"/>
          <w:sz w:val="28"/>
          <w:szCs w:val="28"/>
        </w:rPr>
        <w:t>У</w:t>
      </w:r>
      <w:r w:rsidR="009647F2">
        <w:rPr>
          <w:rFonts w:ascii="Times New Roman" w:hAnsi="Times New Roman" w:cs="Times New Roman"/>
          <w:sz w:val="28"/>
          <w:szCs w:val="28"/>
        </w:rPr>
        <w:t xml:space="preserve">ЦДТ </w:t>
      </w:r>
      <w:r w:rsidRPr="0050366F">
        <w:rPr>
          <w:rFonts w:ascii="Times New Roman" w:hAnsi="Times New Roman" w:cs="Times New Roman"/>
          <w:sz w:val="28"/>
          <w:szCs w:val="28"/>
        </w:rPr>
        <w:t xml:space="preserve">по результатам контроля принимает решение: 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>- об издании соответствующего приказа по проведению повторного контроля с привлечением определенных экспертов;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 xml:space="preserve"> - о привлечении дисциплинарной ответственности работников; </w:t>
      </w:r>
    </w:p>
    <w:p w:rsidR="0052458D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lastRenderedPageBreak/>
        <w:t xml:space="preserve">- о поощрении работников; </w:t>
      </w:r>
    </w:p>
    <w:p w:rsidR="00765C5D" w:rsidRPr="0050366F" w:rsidRDefault="0050366F" w:rsidP="0052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6F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</w:t>
      </w:r>
      <w:r w:rsidR="0052458D">
        <w:rPr>
          <w:rFonts w:ascii="Times New Roman" w:hAnsi="Times New Roman" w:cs="Times New Roman"/>
          <w:sz w:val="28"/>
          <w:szCs w:val="28"/>
        </w:rPr>
        <w:t>.</w:t>
      </w:r>
    </w:p>
    <w:sectPr w:rsidR="00765C5D" w:rsidRPr="0050366F" w:rsidSect="00D440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84" w:rsidRDefault="00960E84" w:rsidP="009647F2">
      <w:pPr>
        <w:spacing w:after="0" w:line="240" w:lineRule="auto"/>
      </w:pPr>
      <w:r>
        <w:separator/>
      </w:r>
    </w:p>
  </w:endnote>
  <w:endnote w:type="continuationSeparator" w:id="1">
    <w:p w:rsidR="00960E84" w:rsidRDefault="00960E84" w:rsidP="0096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626423"/>
      <w:docPartObj>
        <w:docPartGallery w:val="Page Numbers (Bottom of Page)"/>
        <w:docPartUnique/>
      </w:docPartObj>
    </w:sdtPr>
    <w:sdtContent>
      <w:p w:rsidR="009647F2" w:rsidRDefault="00D44028">
        <w:pPr>
          <w:pStyle w:val="a5"/>
          <w:jc w:val="right"/>
        </w:pPr>
        <w:r>
          <w:fldChar w:fldCharType="begin"/>
        </w:r>
        <w:r w:rsidR="009647F2">
          <w:instrText>PAGE   \* MERGEFORMAT</w:instrText>
        </w:r>
        <w:r>
          <w:fldChar w:fldCharType="separate"/>
        </w:r>
        <w:r w:rsidR="00773B9D">
          <w:rPr>
            <w:noProof/>
          </w:rPr>
          <w:t>1</w:t>
        </w:r>
        <w:r>
          <w:fldChar w:fldCharType="end"/>
        </w:r>
      </w:p>
    </w:sdtContent>
  </w:sdt>
  <w:p w:rsidR="009647F2" w:rsidRDefault="009647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84" w:rsidRDefault="00960E84" w:rsidP="009647F2">
      <w:pPr>
        <w:spacing w:after="0" w:line="240" w:lineRule="auto"/>
      </w:pPr>
      <w:r>
        <w:separator/>
      </w:r>
    </w:p>
  </w:footnote>
  <w:footnote w:type="continuationSeparator" w:id="1">
    <w:p w:rsidR="00960E84" w:rsidRDefault="00960E84" w:rsidP="00964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CD6"/>
    <w:rsid w:val="00213B67"/>
    <w:rsid w:val="002A227A"/>
    <w:rsid w:val="00386C40"/>
    <w:rsid w:val="004F501E"/>
    <w:rsid w:val="0050366F"/>
    <w:rsid w:val="0052458D"/>
    <w:rsid w:val="0053372D"/>
    <w:rsid w:val="006445D4"/>
    <w:rsid w:val="00765C5D"/>
    <w:rsid w:val="00773B9D"/>
    <w:rsid w:val="00960E84"/>
    <w:rsid w:val="009647F2"/>
    <w:rsid w:val="00AC0A15"/>
    <w:rsid w:val="00B93CD6"/>
    <w:rsid w:val="00D44028"/>
    <w:rsid w:val="00F3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7F2"/>
  </w:style>
  <w:style w:type="paragraph" w:styleId="a5">
    <w:name w:val="footer"/>
    <w:basedOn w:val="a"/>
    <w:link w:val="a6"/>
    <w:uiPriority w:val="99"/>
    <w:unhideWhenUsed/>
    <w:rsid w:val="0096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7F2"/>
  </w:style>
  <w:style w:type="paragraph" w:styleId="a7">
    <w:name w:val="Balloon Text"/>
    <w:basedOn w:val="a"/>
    <w:link w:val="a8"/>
    <w:uiPriority w:val="99"/>
    <w:semiHidden/>
    <w:unhideWhenUsed/>
    <w:rsid w:val="0038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7F2"/>
  </w:style>
  <w:style w:type="paragraph" w:styleId="a5">
    <w:name w:val="footer"/>
    <w:basedOn w:val="a"/>
    <w:link w:val="a6"/>
    <w:uiPriority w:val="99"/>
    <w:unhideWhenUsed/>
    <w:rsid w:val="0096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7F2"/>
  </w:style>
  <w:style w:type="paragraph" w:styleId="a7">
    <w:name w:val="Balloon Text"/>
    <w:basedOn w:val="a"/>
    <w:link w:val="a8"/>
    <w:uiPriority w:val="99"/>
    <w:semiHidden/>
    <w:unhideWhenUsed/>
    <w:rsid w:val="0038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ЦДТ</cp:lastModifiedBy>
  <cp:revision>9</cp:revision>
  <cp:lastPrinted>2016-01-26T06:36:00Z</cp:lastPrinted>
  <dcterms:created xsi:type="dcterms:W3CDTF">2016-01-26T05:50:00Z</dcterms:created>
  <dcterms:modified xsi:type="dcterms:W3CDTF">2017-04-13T05:59:00Z</dcterms:modified>
</cp:coreProperties>
</file>